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 xml:space="preserve">ARG- </w:t>
      </w:r>
      <w:r w:rsidR="00C00C3C">
        <w:rPr>
          <w:rFonts w:ascii="Sylfaen" w:hAnsi="Sylfaen"/>
          <w:lang w:val="af-ZA"/>
        </w:rPr>
        <w:t xml:space="preserve">9.2-13-29.05.14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C00C3C">
        <w:rPr>
          <w:rFonts w:ascii="Sylfaen" w:hAnsi="Sylfaen"/>
          <w:bCs/>
          <w:sz w:val="24"/>
          <w:szCs w:val="24"/>
          <w:lang w:val="hy-AM"/>
        </w:rPr>
        <w:t>29</w:t>
      </w:r>
      <w:r w:rsidRPr="00B25D9D">
        <w:rPr>
          <w:rFonts w:ascii="Sylfaen" w:hAnsi="Sylfaen"/>
          <w:bCs/>
          <w:sz w:val="24"/>
          <w:szCs w:val="24"/>
          <w:lang w:val="af-ZA"/>
        </w:rPr>
        <w:t>.</w:t>
      </w:r>
      <w:r w:rsidR="0034763B" w:rsidRPr="004D3B9B">
        <w:rPr>
          <w:rFonts w:ascii="Sylfaen" w:hAnsi="Sylfaen"/>
          <w:bCs/>
          <w:sz w:val="24"/>
          <w:szCs w:val="24"/>
          <w:lang w:val="hy-AM"/>
        </w:rPr>
        <w:t>0</w:t>
      </w:r>
      <w:r w:rsidR="00C00C3C">
        <w:rPr>
          <w:rFonts w:ascii="Sylfaen" w:hAnsi="Sylfaen"/>
          <w:bCs/>
          <w:sz w:val="24"/>
          <w:szCs w:val="24"/>
          <w:lang w:val="hy-AM"/>
        </w:rPr>
        <w:t>5</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C00C3C" w:rsidRDefault="00A77010" w:rsidP="00E8528B">
      <w:pPr>
        <w:pStyle w:val="BodyText2"/>
        <w:tabs>
          <w:tab w:val="left" w:pos="6825"/>
          <w:tab w:val="right" w:pos="9921"/>
        </w:tabs>
        <w:jc w:val="center"/>
        <w:rPr>
          <w:rFonts w:ascii="Sylfaen" w:hAnsi="Sylfaen" w:cs="Sylfaen"/>
          <w:b/>
          <w:lang w:val="hy-AM"/>
        </w:rPr>
      </w:pPr>
      <w:r w:rsidRPr="00C00C3C">
        <w:rPr>
          <w:rFonts w:ascii="Sylfaen" w:hAnsi="Sylfaen" w:cs="Sylfaen"/>
          <w:b/>
          <w:lang w:val="hy-AM"/>
        </w:rPr>
        <w:t>«Գազպրոմ Արմենիա»  ՓԲԸ-ի կարիքների համար`</w:t>
      </w:r>
      <w:r w:rsidR="00E8528B" w:rsidRPr="00C00C3C">
        <w:rPr>
          <w:rFonts w:ascii="Sylfaen" w:hAnsi="Sylfaen" w:cs="Sylfaen"/>
          <w:b/>
          <w:lang w:val="hy-AM"/>
        </w:rPr>
        <w:t xml:space="preserve"> «</w:t>
      </w:r>
      <w:r w:rsidR="00C00C3C" w:rsidRPr="00C00C3C">
        <w:rPr>
          <w:rFonts w:ascii="Sylfaen" w:hAnsi="Sylfaen" w:cs="Sylfaen"/>
          <w:b/>
          <w:lang w:val="hy-AM"/>
        </w:rPr>
        <w:t xml:space="preserve"> Lոռու մարզի Կուրթան գյուղի ԳԲ ցանցի վթարային</w:t>
      </w:r>
      <w:r w:rsidR="00C00C3C">
        <w:rPr>
          <w:rFonts w:ascii="Sylfaen" w:hAnsi="Sylfaen" w:cs="Sylfaen"/>
          <w:lang w:val="hy-AM"/>
        </w:rPr>
        <w:t xml:space="preserve"> </w:t>
      </w:r>
      <w:r w:rsidR="00C00C3C" w:rsidRPr="00C00C3C">
        <w:rPr>
          <w:rFonts w:ascii="Sylfaen" w:hAnsi="Sylfaen" w:cs="Sylfaen"/>
          <w:b/>
          <w:lang w:val="hy-AM"/>
        </w:rPr>
        <w:t>հատվածների վերականգնում-վերատեղադրում</w:t>
      </w:r>
      <w:r w:rsidR="00E8528B" w:rsidRPr="00C00C3C">
        <w:rPr>
          <w:rFonts w:ascii="Sylfaen" w:hAnsi="Sylfaen" w:cs="Sylfaen"/>
          <w:b/>
          <w:lang w:val="hy-AM"/>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D43289">
        <w:rPr>
          <w:rFonts w:ascii="Sylfaen" w:hAnsi="Sylfaen" w:cs="Sylfaen"/>
          <w:sz w:val="24"/>
          <w:szCs w:val="24"/>
          <w:lang w:val="af-ZA"/>
        </w:rPr>
        <w:t xml:space="preserve"> </w:t>
      </w:r>
      <w:r w:rsidR="00416245" w:rsidRPr="00D43289">
        <w:rPr>
          <w:rFonts w:ascii="Sylfaen" w:hAnsi="Sylfaen" w:cs="Sylfaen"/>
          <w:sz w:val="24"/>
          <w:szCs w:val="24"/>
          <w:lang w:val="af-ZA"/>
        </w:rPr>
        <w:t>«</w:t>
      </w:r>
      <w:r w:rsidR="00C00C3C">
        <w:rPr>
          <w:rFonts w:ascii="Sylfaen" w:hAnsi="Sylfaen" w:cs="Sylfaen"/>
          <w:lang w:val="hy-AM"/>
        </w:rPr>
        <w:t>Lոռու մարզի Կուրթան գյուղի ԳԲ ցանցի վթարային հատվածների վերականգնում-վերատեղադրում</w:t>
      </w:r>
      <w:r w:rsidR="00E8528B" w:rsidRPr="00D43289">
        <w:rPr>
          <w:rFonts w:ascii="Sylfaen" w:hAnsi="Sylfaen" w:cs="Sylfaen"/>
          <w:sz w:val="24"/>
          <w:szCs w:val="24"/>
          <w:lang w:val="af-ZA"/>
        </w:rPr>
        <w:t>»</w:t>
      </w: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B25D9D">
        <w:rPr>
          <w:rFonts w:ascii="Sylfaen" w:hAnsi="Sylfaen" w:cs="Sylfaen"/>
          <w:sz w:val="24"/>
          <w:szCs w:val="24"/>
        </w:rPr>
        <w:t>հայտարարված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8463B9">
        <w:rPr>
          <w:rFonts w:ascii="Sylfaen" w:hAnsi="Sylfaen" w:cs="Sylfaen"/>
          <w:sz w:val="18"/>
          <w:szCs w:val="18"/>
          <w:lang w:val="af-ZA"/>
        </w:rPr>
        <w:t xml:space="preserve"> </w:t>
      </w:r>
      <w:r w:rsidRPr="008463B9">
        <w:rPr>
          <w:rFonts w:ascii="Sylfaen" w:hAnsi="Sylfaen" w:cs="Sylfaen"/>
          <w:sz w:val="18"/>
          <w:szCs w:val="18"/>
        </w:rPr>
        <w:t>համար</w:t>
      </w:r>
      <w:r w:rsidR="00416245" w:rsidRPr="008463B9">
        <w:rPr>
          <w:rFonts w:ascii="Sylfaen" w:hAnsi="Sylfaen" w:cs="Sylfaen"/>
          <w:sz w:val="18"/>
          <w:szCs w:val="18"/>
          <w:lang w:val="hy-AM"/>
        </w:rPr>
        <w:t xml:space="preserve"> </w:t>
      </w:r>
      <w:r w:rsidR="00416245" w:rsidRPr="008463B9">
        <w:rPr>
          <w:rFonts w:ascii="Sylfaen" w:hAnsi="Sylfaen" w:cs="Sylfaen"/>
          <w:sz w:val="18"/>
          <w:szCs w:val="18"/>
          <w:lang w:val="af-ZA"/>
        </w:rPr>
        <w:t>«</w:t>
      </w:r>
      <w:r w:rsidR="00C00C3C" w:rsidRPr="008463B9">
        <w:rPr>
          <w:rFonts w:ascii="Sylfaen" w:hAnsi="Sylfaen" w:cs="Sylfaen"/>
          <w:sz w:val="18"/>
          <w:szCs w:val="18"/>
          <w:lang w:val="af-ZA"/>
        </w:rPr>
        <w:t>L</w:t>
      </w:r>
      <w:r w:rsidR="00C00C3C" w:rsidRPr="008463B9">
        <w:rPr>
          <w:rFonts w:ascii="Sylfaen" w:hAnsi="Sylfaen" w:cs="Sylfaen"/>
          <w:sz w:val="18"/>
          <w:szCs w:val="18"/>
        </w:rPr>
        <w:t>ոռու</w:t>
      </w:r>
      <w:r w:rsidR="00C00C3C" w:rsidRPr="008463B9">
        <w:rPr>
          <w:rFonts w:ascii="Sylfaen" w:hAnsi="Sylfaen" w:cs="Sylfaen"/>
          <w:sz w:val="18"/>
          <w:szCs w:val="18"/>
          <w:lang w:val="af-ZA"/>
        </w:rPr>
        <w:t xml:space="preserve"> </w:t>
      </w:r>
      <w:r w:rsidR="00C00C3C" w:rsidRPr="008463B9">
        <w:rPr>
          <w:rFonts w:ascii="Sylfaen" w:hAnsi="Sylfaen" w:cs="Sylfaen"/>
          <w:sz w:val="18"/>
          <w:szCs w:val="18"/>
        </w:rPr>
        <w:t>մարզի</w:t>
      </w:r>
      <w:r w:rsidR="00C00C3C" w:rsidRPr="008463B9">
        <w:rPr>
          <w:rFonts w:ascii="Sylfaen" w:hAnsi="Sylfaen" w:cs="Sylfaen"/>
          <w:sz w:val="18"/>
          <w:szCs w:val="18"/>
          <w:lang w:val="af-ZA"/>
        </w:rPr>
        <w:t xml:space="preserve"> </w:t>
      </w:r>
      <w:r w:rsidR="00C00C3C" w:rsidRPr="008463B9">
        <w:rPr>
          <w:rFonts w:ascii="Sylfaen" w:hAnsi="Sylfaen" w:cs="Sylfaen"/>
          <w:sz w:val="18"/>
          <w:szCs w:val="18"/>
        </w:rPr>
        <w:t>Կուրթան</w:t>
      </w:r>
      <w:r w:rsidR="00C00C3C" w:rsidRPr="008463B9">
        <w:rPr>
          <w:rFonts w:ascii="Sylfaen" w:hAnsi="Sylfaen" w:cs="Sylfaen"/>
          <w:sz w:val="18"/>
          <w:szCs w:val="18"/>
          <w:lang w:val="af-ZA"/>
        </w:rPr>
        <w:t xml:space="preserve"> </w:t>
      </w:r>
      <w:r w:rsidR="00C00C3C" w:rsidRPr="008463B9">
        <w:rPr>
          <w:rFonts w:ascii="Sylfaen" w:hAnsi="Sylfaen" w:cs="Sylfaen"/>
          <w:sz w:val="18"/>
          <w:szCs w:val="18"/>
        </w:rPr>
        <w:t>գյուղի</w:t>
      </w:r>
      <w:r w:rsidR="00C00C3C" w:rsidRPr="008463B9">
        <w:rPr>
          <w:rFonts w:ascii="Sylfaen" w:hAnsi="Sylfaen" w:cs="Sylfaen"/>
          <w:sz w:val="18"/>
          <w:szCs w:val="18"/>
          <w:lang w:val="af-ZA"/>
        </w:rPr>
        <w:t xml:space="preserve"> </w:t>
      </w:r>
      <w:r w:rsidR="00C00C3C" w:rsidRPr="008463B9">
        <w:rPr>
          <w:rFonts w:ascii="Sylfaen" w:hAnsi="Sylfaen" w:cs="Sylfaen"/>
          <w:sz w:val="18"/>
          <w:szCs w:val="18"/>
        </w:rPr>
        <w:t>ԳԲ</w:t>
      </w:r>
      <w:r w:rsidR="00C00C3C" w:rsidRPr="008463B9">
        <w:rPr>
          <w:rFonts w:ascii="Sylfaen" w:hAnsi="Sylfaen" w:cs="Sylfaen"/>
          <w:sz w:val="18"/>
          <w:szCs w:val="18"/>
          <w:lang w:val="af-ZA"/>
        </w:rPr>
        <w:t xml:space="preserve"> </w:t>
      </w:r>
      <w:r w:rsidR="00C00C3C" w:rsidRPr="008463B9">
        <w:rPr>
          <w:rFonts w:ascii="Sylfaen" w:hAnsi="Sylfaen" w:cs="Sylfaen"/>
          <w:sz w:val="18"/>
          <w:szCs w:val="18"/>
        </w:rPr>
        <w:t>ցանցի</w:t>
      </w:r>
      <w:r w:rsidR="00C00C3C" w:rsidRPr="008463B9">
        <w:rPr>
          <w:rFonts w:ascii="Sylfaen" w:hAnsi="Sylfaen" w:cs="Sylfaen"/>
          <w:sz w:val="18"/>
          <w:szCs w:val="18"/>
          <w:lang w:val="af-ZA"/>
        </w:rPr>
        <w:t xml:space="preserve"> </w:t>
      </w:r>
      <w:r w:rsidR="00C00C3C" w:rsidRPr="008463B9">
        <w:rPr>
          <w:rFonts w:ascii="Sylfaen" w:hAnsi="Sylfaen" w:cs="Sylfaen"/>
          <w:sz w:val="18"/>
          <w:szCs w:val="18"/>
        </w:rPr>
        <w:t>վթարային</w:t>
      </w:r>
      <w:r w:rsidR="00C00C3C" w:rsidRPr="008463B9">
        <w:rPr>
          <w:rFonts w:ascii="Sylfaen" w:hAnsi="Sylfaen" w:cs="Sylfaen"/>
          <w:sz w:val="18"/>
          <w:szCs w:val="18"/>
          <w:lang w:val="af-ZA"/>
        </w:rPr>
        <w:t xml:space="preserve"> </w:t>
      </w:r>
      <w:r w:rsidR="00C00C3C" w:rsidRPr="008463B9">
        <w:rPr>
          <w:rFonts w:ascii="Sylfaen" w:hAnsi="Sylfaen" w:cs="Sylfaen"/>
          <w:sz w:val="18"/>
          <w:szCs w:val="18"/>
        </w:rPr>
        <w:t>հատվածների</w:t>
      </w:r>
      <w:r w:rsidR="00C00C3C" w:rsidRPr="008463B9">
        <w:rPr>
          <w:rFonts w:ascii="Sylfaen" w:hAnsi="Sylfaen" w:cs="Sylfaen"/>
          <w:sz w:val="18"/>
          <w:szCs w:val="18"/>
          <w:lang w:val="af-ZA"/>
        </w:rPr>
        <w:t xml:space="preserve"> </w:t>
      </w:r>
      <w:r w:rsidR="00C00C3C" w:rsidRPr="008463B9">
        <w:rPr>
          <w:rFonts w:ascii="Sylfaen" w:hAnsi="Sylfaen" w:cs="Sylfaen"/>
          <w:sz w:val="18"/>
          <w:szCs w:val="18"/>
        </w:rPr>
        <w:t>վերականգնում</w:t>
      </w:r>
      <w:r w:rsidR="00C00C3C" w:rsidRPr="008463B9">
        <w:rPr>
          <w:rFonts w:ascii="Sylfaen" w:hAnsi="Sylfaen" w:cs="Sylfaen"/>
          <w:sz w:val="18"/>
          <w:szCs w:val="18"/>
          <w:lang w:val="af-ZA"/>
        </w:rPr>
        <w:t>-</w:t>
      </w:r>
      <w:r w:rsidR="00C00C3C" w:rsidRPr="008463B9">
        <w:rPr>
          <w:rFonts w:ascii="Sylfaen" w:hAnsi="Sylfaen" w:cs="Sylfaen"/>
          <w:sz w:val="18"/>
          <w:szCs w:val="18"/>
        </w:rPr>
        <w:t>վերատեղադրում</w:t>
      </w:r>
      <w:r w:rsidRPr="008463B9">
        <w:rPr>
          <w:rFonts w:ascii="Sylfaen" w:hAnsi="Sylfaen" w:cs="Sylfaen"/>
          <w:sz w:val="18"/>
          <w:szCs w:val="18"/>
          <w:lang w:val="af-ZA"/>
        </w:rPr>
        <w:t>»</w:t>
      </w:r>
      <w:r w:rsidR="00416245" w:rsidRPr="008463B9">
        <w:rPr>
          <w:rFonts w:ascii="Sylfaen" w:hAnsi="Sylfaen" w:cs="Sylfaen"/>
          <w:sz w:val="18"/>
          <w:szCs w:val="18"/>
          <w:lang w:val="hy-AM"/>
        </w:rPr>
        <w:t xml:space="preserve"> </w:t>
      </w:r>
      <w:r w:rsidRPr="008463B9">
        <w:rPr>
          <w:rFonts w:ascii="Sylfaen" w:hAnsi="Sylfaen" w:cs="Sylfaen"/>
          <w:sz w:val="18"/>
          <w:szCs w:val="18"/>
        </w:rPr>
        <w:t>օբյեկտի</w:t>
      </w:r>
      <w:r w:rsidRPr="008463B9">
        <w:rPr>
          <w:rFonts w:ascii="Sylfaen" w:hAnsi="Sylfaen" w:cs="Sylfaen"/>
          <w:sz w:val="18"/>
          <w:szCs w:val="18"/>
          <w:lang w:val="af-ZA"/>
        </w:rPr>
        <w:t xml:space="preserve"> </w:t>
      </w:r>
      <w:r w:rsidRPr="008463B9">
        <w:rPr>
          <w:rFonts w:ascii="Sylfaen" w:hAnsi="Sylfaen" w:cs="Sylfaen"/>
          <w:sz w:val="18"/>
          <w:szCs w:val="18"/>
        </w:rPr>
        <w:t>շինարարական</w:t>
      </w:r>
      <w:r w:rsidRPr="008463B9">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8528B" w:rsidRPr="008463B9">
        <w:rPr>
          <w:rFonts w:ascii="Sylfaen" w:hAnsi="Sylfaen" w:cs="Sylfaen"/>
          <w:sz w:val="18"/>
          <w:szCs w:val="18"/>
          <w:lang w:val="af-ZA"/>
        </w:rPr>
        <w:t>ARG-</w:t>
      </w:r>
      <w:r w:rsidRPr="008463B9">
        <w:rPr>
          <w:rFonts w:ascii="Sylfaen" w:hAnsi="Sylfaen" w:cs="Sylfaen"/>
          <w:sz w:val="18"/>
          <w:szCs w:val="18"/>
          <w:lang w:val="af-ZA"/>
        </w:rPr>
        <w:t>9.2-</w:t>
      </w:r>
      <w:r w:rsidR="00C00C3C" w:rsidRPr="008463B9">
        <w:rPr>
          <w:rFonts w:ascii="Sylfaen" w:hAnsi="Sylfaen" w:cs="Sylfaen"/>
          <w:sz w:val="18"/>
          <w:szCs w:val="18"/>
          <w:lang w:val="hy-AM"/>
        </w:rPr>
        <w:t>13-29</w:t>
      </w:r>
      <w:r w:rsidR="00E8528B" w:rsidRPr="008463B9">
        <w:rPr>
          <w:rFonts w:ascii="Sylfaen" w:hAnsi="Sylfaen" w:cs="Sylfaen"/>
          <w:sz w:val="18"/>
          <w:szCs w:val="18"/>
          <w:lang w:val="af-ZA"/>
        </w:rPr>
        <w:t>.0</w:t>
      </w:r>
      <w:r w:rsidR="00C00C3C" w:rsidRPr="008463B9">
        <w:rPr>
          <w:rFonts w:ascii="Sylfaen" w:hAnsi="Sylfaen" w:cs="Sylfaen"/>
          <w:sz w:val="18"/>
          <w:szCs w:val="18"/>
          <w:lang w:val="hy-AM"/>
        </w:rPr>
        <w:t>5</w:t>
      </w:r>
      <w:r w:rsidR="00E8528B" w:rsidRPr="008463B9">
        <w:rPr>
          <w:rFonts w:ascii="Sylfaen" w:hAnsi="Sylfaen" w:cs="Sylfaen"/>
          <w:sz w:val="18"/>
          <w:szCs w:val="18"/>
          <w:lang w:val="af-ZA"/>
        </w:rPr>
        <w:t>.14</w:t>
      </w:r>
      <w:r w:rsidRPr="008463B9">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DD1765" w:rsidRPr="008463B9">
        <w:rPr>
          <w:rFonts w:ascii="Sylfaen" w:hAnsi="Sylfaen" w:cs="Sylfaen"/>
          <w:sz w:val="18"/>
          <w:szCs w:val="18"/>
          <w:lang w:val="af-ZA"/>
        </w:rPr>
        <w:t>110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8463B9">
        <w:rPr>
          <w:rFonts w:ascii="Sylfaen" w:hAnsi="Sylfaen"/>
          <w:sz w:val="18"/>
          <w:szCs w:val="18"/>
          <w:lang w:val="hy-AM"/>
        </w:rPr>
        <w:t xml:space="preserve"> «</w:t>
      </w:r>
      <w:r w:rsidR="00C00C3C" w:rsidRPr="008463B9">
        <w:rPr>
          <w:rFonts w:ascii="Sylfaen" w:hAnsi="Sylfaen" w:cs="Sylfaen"/>
          <w:sz w:val="18"/>
          <w:szCs w:val="18"/>
          <w:lang w:val="af-ZA"/>
        </w:rPr>
        <w:t>L</w:t>
      </w:r>
      <w:r w:rsidR="00C00C3C" w:rsidRPr="00CD23B1">
        <w:rPr>
          <w:rFonts w:ascii="Sylfaen" w:hAnsi="Sylfaen" w:cs="Sylfaen"/>
          <w:sz w:val="18"/>
          <w:szCs w:val="18"/>
          <w:lang w:val="hy-AM"/>
        </w:rPr>
        <w:t>ոռու</w:t>
      </w:r>
      <w:r w:rsidR="00C00C3C" w:rsidRPr="008463B9">
        <w:rPr>
          <w:rFonts w:ascii="Sylfaen" w:hAnsi="Sylfaen" w:cs="Sylfaen"/>
          <w:sz w:val="18"/>
          <w:szCs w:val="18"/>
          <w:lang w:val="af-ZA"/>
        </w:rPr>
        <w:t xml:space="preserve"> </w:t>
      </w:r>
      <w:r w:rsidR="00C00C3C" w:rsidRPr="00CD23B1">
        <w:rPr>
          <w:rFonts w:ascii="Sylfaen" w:hAnsi="Sylfaen" w:cs="Sylfaen"/>
          <w:sz w:val="18"/>
          <w:szCs w:val="18"/>
          <w:lang w:val="hy-AM"/>
        </w:rPr>
        <w:t>մարզի</w:t>
      </w:r>
      <w:r w:rsidR="00C00C3C" w:rsidRPr="008463B9">
        <w:rPr>
          <w:rFonts w:ascii="Sylfaen" w:hAnsi="Sylfaen" w:cs="Sylfaen"/>
          <w:sz w:val="18"/>
          <w:szCs w:val="18"/>
          <w:lang w:val="af-ZA"/>
        </w:rPr>
        <w:t xml:space="preserve"> </w:t>
      </w:r>
      <w:r w:rsidR="00C00C3C" w:rsidRPr="00CD23B1">
        <w:rPr>
          <w:rFonts w:ascii="Sylfaen" w:hAnsi="Sylfaen" w:cs="Sylfaen"/>
          <w:sz w:val="18"/>
          <w:szCs w:val="18"/>
          <w:lang w:val="hy-AM"/>
        </w:rPr>
        <w:t>Կուրթան</w:t>
      </w:r>
      <w:r w:rsidR="00C00C3C" w:rsidRPr="008463B9">
        <w:rPr>
          <w:rFonts w:ascii="Sylfaen" w:hAnsi="Sylfaen" w:cs="Sylfaen"/>
          <w:sz w:val="18"/>
          <w:szCs w:val="18"/>
          <w:lang w:val="af-ZA"/>
        </w:rPr>
        <w:t xml:space="preserve"> </w:t>
      </w:r>
      <w:r w:rsidR="00C00C3C" w:rsidRPr="00CD23B1">
        <w:rPr>
          <w:rFonts w:ascii="Sylfaen" w:hAnsi="Sylfaen" w:cs="Sylfaen"/>
          <w:sz w:val="18"/>
          <w:szCs w:val="18"/>
          <w:lang w:val="hy-AM"/>
        </w:rPr>
        <w:t>գյուղի</w:t>
      </w:r>
      <w:r w:rsidR="00C00C3C" w:rsidRPr="008463B9">
        <w:rPr>
          <w:rFonts w:ascii="Sylfaen" w:hAnsi="Sylfaen" w:cs="Sylfaen"/>
          <w:sz w:val="18"/>
          <w:szCs w:val="18"/>
          <w:lang w:val="af-ZA"/>
        </w:rPr>
        <w:t xml:space="preserve"> </w:t>
      </w:r>
      <w:r w:rsidR="00C00C3C" w:rsidRPr="00CD23B1">
        <w:rPr>
          <w:rFonts w:ascii="Sylfaen" w:hAnsi="Sylfaen" w:cs="Sylfaen"/>
          <w:sz w:val="18"/>
          <w:szCs w:val="18"/>
          <w:lang w:val="hy-AM"/>
        </w:rPr>
        <w:t>ԳԲ</w:t>
      </w:r>
      <w:r w:rsidR="00C00C3C" w:rsidRPr="008463B9">
        <w:rPr>
          <w:rFonts w:ascii="Sylfaen" w:hAnsi="Sylfaen" w:cs="Sylfaen"/>
          <w:sz w:val="18"/>
          <w:szCs w:val="18"/>
          <w:lang w:val="af-ZA"/>
        </w:rPr>
        <w:t xml:space="preserve"> </w:t>
      </w:r>
      <w:r w:rsidR="00C00C3C" w:rsidRPr="00CD23B1">
        <w:rPr>
          <w:rFonts w:ascii="Sylfaen" w:hAnsi="Sylfaen" w:cs="Sylfaen"/>
          <w:sz w:val="18"/>
          <w:szCs w:val="18"/>
          <w:lang w:val="hy-AM"/>
        </w:rPr>
        <w:t>ցանցի</w:t>
      </w:r>
      <w:r w:rsidR="00C00C3C" w:rsidRPr="008463B9">
        <w:rPr>
          <w:rFonts w:ascii="Sylfaen" w:hAnsi="Sylfaen" w:cs="Sylfaen"/>
          <w:sz w:val="18"/>
          <w:szCs w:val="18"/>
          <w:lang w:val="af-ZA"/>
        </w:rPr>
        <w:t xml:space="preserve"> </w:t>
      </w:r>
      <w:r w:rsidR="00C00C3C" w:rsidRPr="00CD23B1">
        <w:rPr>
          <w:rFonts w:ascii="Sylfaen" w:hAnsi="Sylfaen" w:cs="Sylfaen"/>
          <w:sz w:val="18"/>
          <w:szCs w:val="18"/>
          <w:lang w:val="hy-AM"/>
        </w:rPr>
        <w:t>վթարային</w:t>
      </w:r>
      <w:r w:rsidR="00C00C3C" w:rsidRPr="008463B9">
        <w:rPr>
          <w:rFonts w:ascii="Sylfaen" w:hAnsi="Sylfaen" w:cs="Sylfaen"/>
          <w:sz w:val="18"/>
          <w:szCs w:val="18"/>
          <w:lang w:val="af-ZA"/>
        </w:rPr>
        <w:t xml:space="preserve"> </w:t>
      </w:r>
      <w:r w:rsidR="00C00C3C" w:rsidRPr="00CD23B1">
        <w:rPr>
          <w:rFonts w:ascii="Sylfaen" w:hAnsi="Sylfaen" w:cs="Sylfaen"/>
          <w:sz w:val="18"/>
          <w:szCs w:val="18"/>
          <w:lang w:val="hy-AM"/>
        </w:rPr>
        <w:t>հատվածների</w:t>
      </w:r>
      <w:r w:rsidR="00C00C3C" w:rsidRPr="008463B9">
        <w:rPr>
          <w:rFonts w:ascii="Sylfaen" w:hAnsi="Sylfaen" w:cs="Sylfaen"/>
          <w:sz w:val="18"/>
          <w:szCs w:val="18"/>
          <w:lang w:val="af-ZA"/>
        </w:rPr>
        <w:t xml:space="preserve"> </w:t>
      </w:r>
      <w:r w:rsidR="00C00C3C" w:rsidRPr="00CD23B1">
        <w:rPr>
          <w:rFonts w:ascii="Sylfaen" w:hAnsi="Sylfaen" w:cs="Sylfaen"/>
          <w:sz w:val="18"/>
          <w:szCs w:val="18"/>
          <w:lang w:val="hy-AM"/>
        </w:rPr>
        <w:t>վերականգնում</w:t>
      </w:r>
      <w:r w:rsidR="00C00C3C" w:rsidRPr="008463B9">
        <w:rPr>
          <w:rFonts w:ascii="Sylfaen" w:hAnsi="Sylfaen" w:cs="Sylfaen"/>
          <w:sz w:val="18"/>
          <w:szCs w:val="18"/>
          <w:lang w:val="af-ZA"/>
        </w:rPr>
        <w:t>-</w:t>
      </w:r>
      <w:r w:rsidR="00C00C3C" w:rsidRPr="00CD23B1">
        <w:rPr>
          <w:rFonts w:ascii="Sylfaen" w:hAnsi="Sylfaen" w:cs="Sylfaen"/>
          <w:sz w:val="18"/>
          <w:szCs w:val="18"/>
          <w:lang w:val="hy-AM"/>
        </w:rPr>
        <w:t>վերատեղադրում</w:t>
      </w:r>
      <w:r w:rsidRPr="008463B9">
        <w:rPr>
          <w:rFonts w:ascii="Sylfaen" w:hAnsi="Sylfaen"/>
          <w:sz w:val="18"/>
          <w:szCs w:val="18"/>
          <w:lang w:val="hy-AM"/>
        </w:rPr>
        <w:t>» 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C00C3C" w:rsidRPr="008463B9">
        <w:rPr>
          <w:rFonts w:ascii="Sylfaen" w:hAnsi="Sylfaen" w:cs="Sylfaen"/>
          <w:sz w:val="18"/>
          <w:szCs w:val="18"/>
          <w:lang w:val="af-ZA"/>
        </w:rPr>
        <w:t>L</w:t>
      </w:r>
      <w:r w:rsidR="00C00C3C" w:rsidRPr="008463B9">
        <w:rPr>
          <w:rFonts w:ascii="Sylfaen" w:hAnsi="Sylfaen" w:cs="Sylfaen"/>
          <w:sz w:val="18"/>
          <w:szCs w:val="18"/>
          <w:lang w:val="hy-AM"/>
        </w:rPr>
        <w:t>ոռու</w:t>
      </w:r>
      <w:r w:rsidR="00C00C3C" w:rsidRPr="008463B9">
        <w:rPr>
          <w:rFonts w:ascii="Sylfaen" w:hAnsi="Sylfaen" w:cs="Sylfaen"/>
          <w:sz w:val="18"/>
          <w:szCs w:val="18"/>
          <w:lang w:val="af-ZA"/>
        </w:rPr>
        <w:t xml:space="preserve"> </w:t>
      </w:r>
      <w:r w:rsidR="00C00C3C" w:rsidRPr="008463B9">
        <w:rPr>
          <w:rFonts w:ascii="Sylfaen" w:hAnsi="Sylfaen" w:cs="Sylfaen"/>
          <w:sz w:val="18"/>
          <w:szCs w:val="18"/>
          <w:lang w:val="hy-AM"/>
        </w:rPr>
        <w:t>մարզի</w:t>
      </w:r>
      <w:r w:rsidR="00C00C3C" w:rsidRPr="008463B9">
        <w:rPr>
          <w:rFonts w:ascii="Sylfaen" w:hAnsi="Sylfaen" w:cs="Sylfaen"/>
          <w:sz w:val="18"/>
          <w:szCs w:val="18"/>
          <w:lang w:val="af-ZA"/>
        </w:rPr>
        <w:t xml:space="preserve"> </w:t>
      </w:r>
      <w:r w:rsidR="00C00C3C" w:rsidRPr="008463B9">
        <w:rPr>
          <w:rFonts w:ascii="Sylfaen" w:hAnsi="Sylfaen" w:cs="Sylfaen"/>
          <w:sz w:val="18"/>
          <w:szCs w:val="18"/>
          <w:lang w:val="hy-AM"/>
        </w:rPr>
        <w:t>Կուրթան</w:t>
      </w:r>
      <w:r w:rsidR="00C00C3C" w:rsidRPr="008463B9">
        <w:rPr>
          <w:rFonts w:ascii="Sylfaen" w:hAnsi="Sylfaen" w:cs="Sylfaen"/>
          <w:sz w:val="18"/>
          <w:szCs w:val="18"/>
          <w:lang w:val="af-ZA"/>
        </w:rPr>
        <w:t xml:space="preserve"> </w:t>
      </w:r>
      <w:r w:rsidR="00C00C3C" w:rsidRPr="008463B9">
        <w:rPr>
          <w:rFonts w:ascii="Sylfaen" w:hAnsi="Sylfaen" w:cs="Sylfaen"/>
          <w:sz w:val="18"/>
          <w:szCs w:val="18"/>
          <w:lang w:val="hy-AM"/>
        </w:rPr>
        <w:t>գյուղի</w:t>
      </w:r>
      <w:r w:rsidR="00C00C3C" w:rsidRPr="008463B9">
        <w:rPr>
          <w:rFonts w:ascii="Sylfaen" w:hAnsi="Sylfaen" w:cs="Sylfaen"/>
          <w:sz w:val="18"/>
          <w:szCs w:val="18"/>
          <w:lang w:val="af-ZA"/>
        </w:rPr>
        <w:t xml:space="preserve"> </w:t>
      </w:r>
      <w:r w:rsidR="00C00C3C" w:rsidRPr="008463B9">
        <w:rPr>
          <w:rFonts w:ascii="Sylfaen" w:hAnsi="Sylfaen" w:cs="Sylfaen"/>
          <w:sz w:val="18"/>
          <w:szCs w:val="18"/>
          <w:lang w:val="hy-AM"/>
        </w:rPr>
        <w:t>ԳԲ</w:t>
      </w:r>
      <w:r w:rsidR="00C00C3C" w:rsidRPr="008463B9">
        <w:rPr>
          <w:rFonts w:ascii="Sylfaen" w:hAnsi="Sylfaen" w:cs="Sylfaen"/>
          <w:sz w:val="18"/>
          <w:szCs w:val="18"/>
          <w:lang w:val="af-ZA"/>
        </w:rPr>
        <w:t xml:space="preserve"> </w:t>
      </w:r>
      <w:r w:rsidR="00C00C3C" w:rsidRPr="008463B9">
        <w:rPr>
          <w:rFonts w:ascii="Sylfaen" w:hAnsi="Sylfaen" w:cs="Sylfaen"/>
          <w:sz w:val="18"/>
          <w:szCs w:val="18"/>
          <w:lang w:val="hy-AM"/>
        </w:rPr>
        <w:t>ցանցի</w:t>
      </w:r>
      <w:r w:rsidR="00C00C3C" w:rsidRPr="008463B9">
        <w:rPr>
          <w:rFonts w:ascii="Sylfaen" w:hAnsi="Sylfaen" w:cs="Sylfaen"/>
          <w:sz w:val="18"/>
          <w:szCs w:val="18"/>
          <w:lang w:val="af-ZA"/>
        </w:rPr>
        <w:t xml:space="preserve"> </w:t>
      </w:r>
      <w:r w:rsidR="00C00C3C" w:rsidRPr="008463B9">
        <w:rPr>
          <w:rFonts w:ascii="Sylfaen" w:hAnsi="Sylfaen" w:cs="Sylfaen"/>
          <w:sz w:val="18"/>
          <w:szCs w:val="18"/>
          <w:lang w:val="hy-AM"/>
        </w:rPr>
        <w:t>վթարային</w:t>
      </w:r>
      <w:r w:rsidR="00C00C3C" w:rsidRPr="008463B9">
        <w:rPr>
          <w:rFonts w:ascii="Sylfaen" w:hAnsi="Sylfaen" w:cs="Sylfaen"/>
          <w:sz w:val="18"/>
          <w:szCs w:val="18"/>
          <w:lang w:val="af-ZA"/>
        </w:rPr>
        <w:t xml:space="preserve"> </w:t>
      </w:r>
      <w:r w:rsidR="00C00C3C" w:rsidRPr="008463B9">
        <w:rPr>
          <w:rFonts w:ascii="Sylfaen" w:hAnsi="Sylfaen" w:cs="Sylfaen"/>
          <w:sz w:val="18"/>
          <w:szCs w:val="18"/>
          <w:lang w:val="hy-AM"/>
        </w:rPr>
        <w:t>հատվածների</w:t>
      </w:r>
      <w:r w:rsidR="00C00C3C" w:rsidRPr="008463B9">
        <w:rPr>
          <w:rFonts w:ascii="Sylfaen" w:hAnsi="Sylfaen" w:cs="Sylfaen"/>
          <w:sz w:val="18"/>
          <w:szCs w:val="18"/>
          <w:lang w:val="af-ZA"/>
        </w:rPr>
        <w:t xml:space="preserve"> </w:t>
      </w:r>
      <w:r w:rsidR="00C00C3C" w:rsidRPr="008463B9">
        <w:rPr>
          <w:rFonts w:ascii="Sylfaen" w:hAnsi="Sylfaen" w:cs="Sylfaen"/>
          <w:sz w:val="18"/>
          <w:szCs w:val="18"/>
          <w:lang w:val="hy-AM"/>
        </w:rPr>
        <w:t>վերականգնում</w:t>
      </w:r>
      <w:r w:rsidR="00C00C3C" w:rsidRPr="008463B9">
        <w:rPr>
          <w:rFonts w:ascii="Sylfaen" w:hAnsi="Sylfaen" w:cs="Sylfaen"/>
          <w:sz w:val="18"/>
          <w:szCs w:val="18"/>
          <w:lang w:val="af-ZA"/>
        </w:rPr>
        <w:t>-</w:t>
      </w:r>
      <w:r w:rsidR="00C00C3C" w:rsidRPr="008463B9">
        <w:rPr>
          <w:rFonts w:ascii="Sylfaen" w:hAnsi="Sylfaen" w:cs="Sylfaen"/>
          <w:sz w:val="18"/>
          <w:szCs w:val="18"/>
          <w:lang w:val="hy-AM"/>
        </w:rPr>
        <w:t>վերատեղադրում</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77010" w:rsidRPr="0082442A" w:rsidTr="004D3B9B">
        <w:tc>
          <w:tcPr>
            <w:tcW w:w="2092"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712"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4D3B9B">
        <w:tc>
          <w:tcPr>
            <w:tcW w:w="2092"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712"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4D3B9B">
        <w:tc>
          <w:tcPr>
            <w:tcW w:w="2092" w:type="dxa"/>
            <w:vAlign w:val="center"/>
          </w:tcPr>
          <w:p w:rsidR="00A77010" w:rsidRPr="008463B9" w:rsidRDefault="00416245" w:rsidP="00416245">
            <w:pPr>
              <w:jc w:val="center"/>
              <w:rPr>
                <w:rFonts w:ascii="Sylfaen" w:hAnsi="Sylfaen"/>
                <w:b/>
                <w:i/>
                <w:sz w:val="18"/>
                <w:szCs w:val="18"/>
              </w:rPr>
            </w:pPr>
            <w:r w:rsidRPr="008463B9">
              <w:rPr>
                <w:rFonts w:ascii="Sylfaen" w:hAnsi="Sylfaen" w:cs="Sylfaen"/>
                <w:b/>
                <w:sz w:val="18"/>
                <w:szCs w:val="18"/>
                <w:lang w:val="hy-AM"/>
              </w:rPr>
              <w:t>«</w:t>
            </w:r>
            <w:r w:rsidR="00C00C3C" w:rsidRPr="008463B9">
              <w:rPr>
                <w:rFonts w:ascii="Sylfaen" w:hAnsi="Sylfaen" w:cs="Sylfaen"/>
                <w:b/>
                <w:sz w:val="18"/>
                <w:szCs w:val="18"/>
                <w:lang w:val="af-ZA"/>
              </w:rPr>
              <w:t>L</w:t>
            </w:r>
            <w:r w:rsidR="00C00C3C" w:rsidRPr="008463B9">
              <w:rPr>
                <w:rFonts w:ascii="Sylfaen" w:hAnsi="Sylfaen" w:cs="Sylfaen"/>
                <w:b/>
                <w:sz w:val="18"/>
                <w:szCs w:val="18"/>
              </w:rPr>
              <w:t>ոռու</w:t>
            </w:r>
            <w:r w:rsidR="00C00C3C" w:rsidRPr="008463B9">
              <w:rPr>
                <w:rFonts w:ascii="Sylfaen" w:hAnsi="Sylfaen" w:cs="Sylfaen"/>
                <w:b/>
                <w:sz w:val="18"/>
                <w:szCs w:val="18"/>
                <w:lang w:val="af-ZA"/>
              </w:rPr>
              <w:t xml:space="preserve"> </w:t>
            </w:r>
            <w:r w:rsidR="00C00C3C" w:rsidRPr="008463B9">
              <w:rPr>
                <w:rFonts w:ascii="Sylfaen" w:hAnsi="Sylfaen" w:cs="Sylfaen"/>
                <w:b/>
                <w:sz w:val="18"/>
                <w:szCs w:val="18"/>
              </w:rPr>
              <w:t>մարզի</w:t>
            </w:r>
            <w:r w:rsidR="00C00C3C" w:rsidRPr="008463B9">
              <w:rPr>
                <w:rFonts w:ascii="Sylfaen" w:hAnsi="Sylfaen" w:cs="Sylfaen"/>
                <w:b/>
                <w:sz w:val="18"/>
                <w:szCs w:val="18"/>
                <w:lang w:val="af-ZA"/>
              </w:rPr>
              <w:t xml:space="preserve"> </w:t>
            </w:r>
            <w:r w:rsidR="00C00C3C" w:rsidRPr="008463B9">
              <w:rPr>
                <w:rFonts w:ascii="Sylfaen" w:hAnsi="Sylfaen" w:cs="Sylfaen"/>
                <w:b/>
                <w:sz w:val="18"/>
                <w:szCs w:val="18"/>
              </w:rPr>
              <w:t>Կուրթան</w:t>
            </w:r>
            <w:r w:rsidR="00C00C3C" w:rsidRPr="008463B9">
              <w:rPr>
                <w:rFonts w:ascii="Sylfaen" w:hAnsi="Sylfaen" w:cs="Sylfaen"/>
                <w:b/>
                <w:sz w:val="18"/>
                <w:szCs w:val="18"/>
                <w:lang w:val="af-ZA"/>
              </w:rPr>
              <w:t xml:space="preserve"> </w:t>
            </w:r>
            <w:r w:rsidR="00C00C3C" w:rsidRPr="008463B9">
              <w:rPr>
                <w:rFonts w:ascii="Sylfaen" w:hAnsi="Sylfaen" w:cs="Sylfaen"/>
                <w:b/>
                <w:sz w:val="18"/>
                <w:szCs w:val="18"/>
              </w:rPr>
              <w:t>գյուղի</w:t>
            </w:r>
            <w:r w:rsidR="00C00C3C" w:rsidRPr="008463B9">
              <w:rPr>
                <w:rFonts w:ascii="Sylfaen" w:hAnsi="Sylfaen" w:cs="Sylfaen"/>
                <w:b/>
                <w:sz w:val="18"/>
                <w:szCs w:val="18"/>
                <w:lang w:val="af-ZA"/>
              </w:rPr>
              <w:t xml:space="preserve"> </w:t>
            </w:r>
            <w:r w:rsidR="00C00C3C" w:rsidRPr="008463B9">
              <w:rPr>
                <w:rFonts w:ascii="Sylfaen" w:hAnsi="Sylfaen" w:cs="Sylfaen"/>
                <w:b/>
                <w:sz w:val="18"/>
                <w:szCs w:val="18"/>
              </w:rPr>
              <w:t>ԳԲ</w:t>
            </w:r>
            <w:r w:rsidR="00C00C3C" w:rsidRPr="008463B9">
              <w:rPr>
                <w:rFonts w:ascii="Sylfaen" w:hAnsi="Sylfaen" w:cs="Sylfaen"/>
                <w:b/>
                <w:sz w:val="18"/>
                <w:szCs w:val="18"/>
                <w:lang w:val="af-ZA"/>
              </w:rPr>
              <w:t xml:space="preserve"> </w:t>
            </w:r>
            <w:r w:rsidR="00C00C3C" w:rsidRPr="008463B9">
              <w:rPr>
                <w:rFonts w:ascii="Sylfaen" w:hAnsi="Sylfaen" w:cs="Sylfaen"/>
                <w:b/>
                <w:sz w:val="18"/>
                <w:szCs w:val="18"/>
              </w:rPr>
              <w:t>ցանցի</w:t>
            </w:r>
            <w:r w:rsidR="00C00C3C" w:rsidRPr="008463B9">
              <w:rPr>
                <w:rFonts w:ascii="Sylfaen" w:hAnsi="Sylfaen" w:cs="Sylfaen"/>
                <w:b/>
                <w:sz w:val="18"/>
                <w:szCs w:val="18"/>
                <w:lang w:val="af-ZA"/>
              </w:rPr>
              <w:t xml:space="preserve"> </w:t>
            </w:r>
            <w:r w:rsidR="00C00C3C" w:rsidRPr="008463B9">
              <w:rPr>
                <w:rFonts w:ascii="Sylfaen" w:hAnsi="Sylfaen" w:cs="Sylfaen"/>
                <w:b/>
                <w:sz w:val="18"/>
                <w:szCs w:val="18"/>
              </w:rPr>
              <w:t>վթարային</w:t>
            </w:r>
            <w:r w:rsidR="00C00C3C" w:rsidRPr="008463B9">
              <w:rPr>
                <w:rFonts w:ascii="Sylfaen" w:hAnsi="Sylfaen" w:cs="Sylfaen"/>
                <w:b/>
                <w:sz w:val="18"/>
                <w:szCs w:val="18"/>
                <w:lang w:val="af-ZA"/>
              </w:rPr>
              <w:t xml:space="preserve"> </w:t>
            </w:r>
            <w:r w:rsidR="00C00C3C" w:rsidRPr="008463B9">
              <w:rPr>
                <w:rFonts w:ascii="Sylfaen" w:hAnsi="Sylfaen" w:cs="Sylfaen"/>
                <w:b/>
                <w:sz w:val="18"/>
                <w:szCs w:val="18"/>
              </w:rPr>
              <w:t>հատվածների</w:t>
            </w:r>
            <w:r w:rsidR="00C00C3C" w:rsidRPr="008463B9">
              <w:rPr>
                <w:rFonts w:ascii="Sylfaen" w:hAnsi="Sylfaen" w:cs="Sylfaen"/>
                <w:b/>
                <w:sz w:val="18"/>
                <w:szCs w:val="18"/>
                <w:lang w:val="af-ZA"/>
              </w:rPr>
              <w:t xml:space="preserve"> </w:t>
            </w:r>
            <w:r w:rsidR="00C00C3C" w:rsidRPr="008463B9">
              <w:rPr>
                <w:rFonts w:ascii="Sylfaen" w:hAnsi="Sylfaen" w:cs="Sylfaen"/>
                <w:b/>
                <w:sz w:val="18"/>
                <w:szCs w:val="18"/>
              </w:rPr>
              <w:t>վերականգնում</w:t>
            </w:r>
            <w:r w:rsidR="00C00C3C" w:rsidRPr="008463B9">
              <w:rPr>
                <w:rFonts w:ascii="Sylfaen" w:hAnsi="Sylfaen" w:cs="Sylfaen"/>
                <w:b/>
                <w:sz w:val="18"/>
                <w:szCs w:val="18"/>
                <w:lang w:val="af-ZA"/>
              </w:rPr>
              <w:t>-</w:t>
            </w:r>
            <w:r w:rsidR="00C00C3C" w:rsidRPr="008463B9">
              <w:rPr>
                <w:rFonts w:ascii="Sylfaen" w:hAnsi="Sylfaen" w:cs="Sylfaen"/>
                <w:b/>
                <w:sz w:val="18"/>
                <w:szCs w:val="18"/>
              </w:rPr>
              <w:t>վերատեղադրում</w:t>
            </w:r>
            <w:r w:rsidRPr="008463B9">
              <w:rPr>
                <w:rFonts w:ascii="Sylfaen" w:hAnsi="Sylfaen" w:cs="Sylfaen"/>
                <w:b/>
                <w:sz w:val="18"/>
                <w:szCs w:val="18"/>
                <w:lang w:val="hy-AM"/>
              </w:rPr>
              <w:t>»</w:t>
            </w:r>
          </w:p>
        </w:tc>
        <w:tc>
          <w:tcPr>
            <w:tcW w:w="4712"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171BA">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համանման է համարվում </w:t>
      </w:r>
      <w:r w:rsidR="005171BA" w:rsidRPr="005171BA">
        <w:rPr>
          <w:rFonts w:ascii="Sylfaen" w:hAnsi="Sylfaen" w:cs="Sylfaen"/>
          <w:sz w:val="18"/>
          <w:szCs w:val="18"/>
          <w:lang w:val="hy-AM" w:eastAsia="ru-RU"/>
        </w:rPr>
        <w:t>ցած</w:t>
      </w:r>
      <w:r w:rsidR="00F03E1D" w:rsidRPr="005171BA">
        <w:rPr>
          <w:rFonts w:ascii="Sylfaen" w:hAnsi="Sylfaen" w:cs="Sylfaen"/>
          <w:sz w:val="18"/>
          <w:szCs w:val="18"/>
          <w:lang w:val="hy-AM" w:eastAsia="ru-RU"/>
        </w:rPr>
        <w:t>ր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մինչև </w:t>
      </w:r>
      <w:r w:rsidR="00C00C3C" w:rsidRPr="008463B9">
        <w:rPr>
          <w:rFonts w:ascii="Sylfaen" w:hAnsi="Sylfaen" w:cs="Arial Armenian"/>
          <w:sz w:val="18"/>
          <w:szCs w:val="18"/>
          <w:lang w:val="hy-AM" w:eastAsia="ru-RU"/>
        </w:rPr>
        <w:t>հունիսի</w:t>
      </w:r>
      <w:r w:rsidR="0034763B" w:rsidRPr="008463B9">
        <w:rPr>
          <w:rFonts w:ascii="Sylfaen" w:hAnsi="Sylfaen" w:cs="Arial Armenian"/>
          <w:sz w:val="18"/>
          <w:szCs w:val="18"/>
          <w:lang w:val="hy-AM" w:eastAsia="ru-RU"/>
        </w:rPr>
        <w:t xml:space="preserve"> </w:t>
      </w:r>
      <w:r w:rsidR="00416245" w:rsidRPr="008463B9">
        <w:rPr>
          <w:rFonts w:ascii="Sylfaen" w:hAnsi="Sylfaen" w:cs="Arial Armenian"/>
          <w:sz w:val="18"/>
          <w:szCs w:val="18"/>
          <w:lang w:val="hy-AM" w:eastAsia="ru-RU"/>
        </w:rPr>
        <w:t>5</w:t>
      </w:r>
      <w:r w:rsidRPr="008463B9">
        <w:rPr>
          <w:rFonts w:ascii="Sylfaen" w:hAnsi="Sylfaen" w:cs="Arial Armenian"/>
          <w:sz w:val="18"/>
          <w:szCs w:val="18"/>
          <w:lang w:val="hy-AM" w:eastAsia="ru-RU"/>
        </w:rPr>
        <w:t>, Ք.Երևան Թբիլիսյան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 </w:t>
      </w:r>
      <w:r w:rsidR="00416245" w:rsidRPr="008463B9">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A77010" w:rsidRPr="008463B9" w:rsidRDefault="00A77010" w:rsidP="00A77010">
      <w:pPr>
        <w:ind w:firstLine="567"/>
        <w:jc w:val="center"/>
        <w:rPr>
          <w:rFonts w:ascii="Sylfaen" w:hAnsi="Sylfaen"/>
          <w:b/>
          <w:sz w:val="18"/>
          <w:szCs w:val="18"/>
          <w:lang w:val="af-ZA"/>
        </w:rPr>
      </w:pPr>
    </w:p>
    <w:p w:rsidR="008463B9" w:rsidRDefault="008463B9" w:rsidP="00A77010">
      <w:pPr>
        <w:ind w:firstLine="567"/>
        <w:jc w:val="center"/>
        <w:rPr>
          <w:rFonts w:ascii="Sylfaen" w:hAnsi="Sylfaen"/>
          <w:b/>
          <w:sz w:val="18"/>
          <w:szCs w:val="18"/>
          <w:lang w:val="hy-AM"/>
        </w:rPr>
      </w:pPr>
    </w:p>
    <w:p w:rsidR="00A77010" w:rsidRPr="008463B9" w:rsidRDefault="00A77010" w:rsidP="00A77010">
      <w:pPr>
        <w:ind w:firstLine="567"/>
        <w:jc w:val="center"/>
        <w:rPr>
          <w:rFonts w:ascii="Sylfaen" w:hAnsi="Sylfaen"/>
          <w:b/>
          <w:sz w:val="18"/>
          <w:szCs w:val="18"/>
          <w:lang w:val="af-ZA"/>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b/>
          <w:color w:val="0070C0"/>
          <w:sz w:val="18"/>
          <w:szCs w:val="18"/>
          <w:lang w:val="af-ZA"/>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lastRenderedPageBreak/>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pStyle w:val="BodyTextIndent"/>
        <w:spacing w:line="240" w:lineRule="auto"/>
        <w:ind w:firstLine="567"/>
        <w:rPr>
          <w:rFonts w:ascii="Sylfaen" w:hAnsi="Sylfaen" w:cs="Sylfaen"/>
          <w:i w:val="0"/>
          <w:sz w:val="18"/>
          <w:szCs w:val="18"/>
          <w:lang w:val="af-ZA"/>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Default="00A77010" w:rsidP="00A77010">
      <w:pPr>
        <w:jc w:val="center"/>
        <w:rPr>
          <w:rFonts w:ascii="Sylfaen" w:hAnsi="Sylfaen"/>
          <w:b/>
          <w:iCs/>
          <w:sz w:val="18"/>
          <w:szCs w:val="18"/>
          <w:lang w:val="hy-AM"/>
        </w:rPr>
      </w:pPr>
    </w:p>
    <w:p w:rsidR="008463B9" w:rsidRPr="008463B9" w:rsidRDefault="008463B9" w:rsidP="00A77010">
      <w:pPr>
        <w:jc w:val="center"/>
        <w:rPr>
          <w:rFonts w:ascii="Sylfaen" w:hAnsi="Sylfaen"/>
          <w:b/>
          <w:iCs/>
          <w:sz w:val="18"/>
          <w:szCs w:val="18"/>
          <w:lang w:val="hy-AM"/>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11.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Pr="008463B9">
        <w:rPr>
          <w:rFonts w:ascii="Sylfaen" w:hAnsi="Sylfaen" w:cs="Sylfaen"/>
          <w:sz w:val="18"/>
          <w:szCs w:val="18"/>
          <w:lang w:val="es-ES"/>
        </w:rPr>
        <w:t xml:space="preserve">11.2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171BA">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առնվազն</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p>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A77010" w:rsidRPr="008463B9" w:rsidRDefault="00C00C3C" w:rsidP="00C00C3C">
            <w:pPr>
              <w:jc w:val="center"/>
              <w:rPr>
                <w:rFonts w:ascii="Sylfaen" w:hAnsi="Sylfaen" w:cs="Sylfaen"/>
                <w:sz w:val="18"/>
                <w:szCs w:val="18"/>
              </w:rPr>
            </w:pPr>
            <w:r w:rsidRPr="008463B9">
              <w:rPr>
                <w:rFonts w:ascii="Sylfaen" w:hAnsi="Sylfaen" w:cs="Sylfaen"/>
                <w:sz w:val="18"/>
                <w:szCs w:val="18"/>
                <w:lang w:val="hy-AM"/>
              </w:rPr>
              <w:t xml:space="preserve">10 </w:t>
            </w:r>
            <w:r w:rsidR="0009611C" w:rsidRPr="008463B9">
              <w:rPr>
                <w:rFonts w:ascii="Sylfaen" w:hAnsi="Sylfaen" w:cs="Sylfaen"/>
                <w:sz w:val="18"/>
                <w:szCs w:val="18"/>
              </w:rPr>
              <w:t xml:space="preserve"> </w:t>
            </w:r>
            <w:r w:rsidR="00BD3399"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2</w:t>
            </w:r>
          </w:p>
        </w:tc>
        <w:tc>
          <w:tcPr>
            <w:tcW w:w="2826" w:type="dxa"/>
          </w:tcPr>
          <w:p w:rsidR="00BD3399" w:rsidRPr="008463B9" w:rsidRDefault="00BD3399" w:rsidP="004D3B9B">
            <w:pPr>
              <w:jc w:val="center"/>
              <w:rPr>
                <w:rFonts w:ascii="Sylfaen" w:hAnsi="Sylfaen" w:cs="Sylfaen"/>
                <w:sz w:val="18"/>
                <w:szCs w:val="18"/>
              </w:rPr>
            </w:pPr>
          </w:p>
          <w:p w:rsidR="00A77010" w:rsidRPr="008463B9" w:rsidRDefault="0009611C" w:rsidP="004D3B9B">
            <w:pPr>
              <w:jc w:val="center"/>
              <w:rPr>
                <w:rFonts w:ascii="Sylfaen" w:hAnsi="Sylfaen" w:cs="Sylfaen"/>
                <w:sz w:val="18"/>
                <w:szCs w:val="18"/>
              </w:rPr>
            </w:pPr>
            <w:r w:rsidRPr="008463B9">
              <w:rPr>
                <w:rFonts w:ascii="Sylfaen" w:hAnsi="Sylfaen" w:cs="Sylfaen"/>
                <w:sz w:val="18"/>
                <w:szCs w:val="18"/>
                <w:lang w:val="hy-AM"/>
              </w:rPr>
              <w:t>Ինքնաթափ</w:t>
            </w:r>
            <w:r w:rsidR="00BD3399" w:rsidRPr="008463B9">
              <w:rPr>
                <w:rFonts w:ascii="Sylfaen" w:hAnsi="Sylfaen" w:cs="Sylfaen"/>
                <w:sz w:val="18"/>
                <w:szCs w:val="18"/>
              </w:rPr>
              <w:t xml:space="preserve"> ավտոմեքենա</w:t>
            </w:r>
          </w:p>
        </w:tc>
        <w:tc>
          <w:tcPr>
            <w:tcW w:w="2358" w:type="dxa"/>
            <w:tcBorders>
              <w:bottom w:val="single" w:sz="4" w:space="0" w:color="auto"/>
            </w:tcBorders>
            <w:vAlign w:val="center"/>
          </w:tcPr>
          <w:p w:rsidR="00A77010" w:rsidRPr="008463B9" w:rsidRDefault="00BD3399" w:rsidP="004D3B9B">
            <w:pPr>
              <w:jc w:val="center"/>
              <w:rPr>
                <w:rFonts w:ascii="Sylfaen" w:hAnsi="Sylfaen" w:cs="Sylfaen"/>
                <w:sz w:val="18"/>
                <w:szCs w:val="18"/>
              </w:rPr>
            </w:pPr>
            <w:r w:rsidRPr="008463B9">
              <w:rPr>
                <w:rFonts w:ascii="Sylfaen" w:hAnsi="Sylfaen" w:cs="Sylfaen"/>
                <w:sz w:val="18"/>
                <w:szCs w:val="18"/>
              </w:rPr>
              <w:t>10</w:t>
            </w:r>
            <w:r w:rsidR="00A77010"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09611C" w:rsidRPr="008463B9" w:rsidTr="004D3B9B">
        <w:tblPrEx>
          <w:tblLook w:val="04A0"/>
        </w:tblPrEx>
        <w:trPr>
          <w:trHeight w:val="264"/>
        </w:trPr>
        <w:tc>
          <w:tcPr>
            <w:tcW w:w="486" w:type="dxa"/>
            <w:shd w:val="clear" w:color="auto" w:fill="auto"/>
          </w:tcPr>
          <w:p w:rsidR="0009611C" w:rsidRPr="008463B9" w:rsidRDefault="0009611C" w:rsidP="004D3B9B">
            <w:pPr>
              <w:jc w:val="both"/>
              <w:rPr>
                <w:rFonts w:ascii="Sylfaen" w:hAnsi="Sylfaen" w:cs="Sylfaen"/>
                <w:sz w:val="18"/>
                <w:szCs w:val="18"/>
                <w:lang w:val="hy-AM"/>
              </w:rPr>
            </w:pPr>
            <w:r w:rsidRPr="008463B9">
              <w:rPr>
                <w:rFonts w:ascii="Sylfaen" w:hAnsi="Sylfaen" w:cs="Sylfaen"/>
                <w:sz w:val="18"/>
                <w:szCs w:val="18"/>
                <w:lang w:val="hy-AM"/>
              </w:rPr>
              <w:t>3</w:t>
            </w:r>
          </w:p>
        </w:tc>
        <w:tc>
          <w:tcPr>
            <w:tcW w:w="2826" w:type="dxa"/>
          </w:tcPr>
          <w:p w:rsidR="0009611C" w:rsidRPr="008463B9" w:rsidRDefault="0009611C" w:rsidP="004D3B9B">
            <w:pPr>
              <w:jc w:val="center"/>
              <w:rPr>
                <w:rFonts w:ascii="Sylfaen" w:hAnsi="Sylfaen" w:cs="Sylfaen"/>
                <w:sz w:val="18"/>
                <w:szCs w:val="18"/>
                <w:lang w:val="hy-AM"/>
              </w:rPr>
            </w:pPr>
            <w:r w:rsidRPr="008463B9">
              <w:rPr>
                <w:rFonts w:ascii="Sylfaen" w:hAnsi="Sylfaen" w:cs="Sylfaen"/>
                <w:sz w:val="18"/>
                <w:szCs w:val="18"/>
                <w:lang w:val="hy-AM"/>
              </w:rPr>
              <w:t>Օդամղիչ/կոմպրեսոր/</w:t>
            </w:r>
          </w:p>
        </w:tc>
        <w:tc>
          <w:tcPr>
            <w:tcW w:w="2358" w:type="dxa"/>
            <w:tcBorders>
              <w:bottom w:val="single" w:sz="4" w:space="0" w:color="auto"/>
            </w:tcBorders>
            <w:vAlign w:val="center"/>
          </w:tcPr>
          <w:p w:rsidR="0009611C" w:rsidRPr="008463B9" w:rsidRDefault="0009611C" w:rsidP="004D3B9B">
            <w:pPr>
              <w:jc w:val="center"/>
              <w:rPr>
                <w:rFonts w:ascii="Sylfaen" w:hAnsi="Sylfaen" w:cs="Sylfaen"/>
                <w:sz w:val="18"/>
                <w:szCs w:val="18"/>
                <w:lang w:val="hy-AM"/>
              </w:rPr>
            </w:pPr>
            <w:r w:rsidRPr="008463B9">
              <w:rPr>
                <w:rFonts w:ascii="Sylfaen" w:hAnsi="Sylfaen" w:cs="Sylfaen"/>
                <w:sz w:val="18"/>
                <w:szCs w:val="18"/>
                <w:lang w:val="hy-AM"/>
              </w:rPr>
              <w:t>16մ³-1 րոպե կամ այլ հզորության</w:t>
            </w:r>
          </w:p>
        </w:tc>
        <w:tc>
          <w:tcPr>
            <w:tcW w:w="1123" w:type="dxa"/>
            <w:tcBorders>
              <w:bottom w:val="single" w:sz="4" w:space="0" w:color="auto"/>
            </w:tcBorders>
            <w:shd w:val="clear" w:color="auto" w:fill="auto"/>
          </w:tcPr>
          <w:p w:rsidR="0009611C" w:rsidRPr="008463B9" w:rsidRDefault="0009611C"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A77010" w:rsidRPr="008463B9" w:rsidTr="004D3B9B">
        <w:tblPrEx>
          <w:tblLook w:val="04A0"/>
        </w:tblPrEx>
        <w:trPr>
          <w:trHeight w:val="264"/>
        </w:trPr>
        <w:tc>
          <w:tcPr>
            <w:tcW w:w="486" w:type="dxa"/>
            <w:shd w:val="clear" w:color="auto" w:fill="auto"/>
          </w:tcPr>
          <w:p w:rsidR="00A77010" w:rsidRPr="008463B9" w:rsidRDefault="008463B9" w:rsidP="004D3B9B">
            <w:pPr>
              <w:jc w:val="both"/>
              <w:rPr>
                <w:rFonts w:ascii="Sylfaen" w:hAnsi="Sylfaen" w:cs="Sylfaen"/>
                <w:sz w:val="18"/>
                <w:szCs w:val="18"/>
                <w:lang w:val="hy-AM"/>
              </w:rPr>
            </w:pPr>
            <w:r w:rsidRPr="008463B9">
              <w:rPr>
                <w:rFonts w:ascii="Sylfaen" w:hAnsi="Sylfaen" w:cs="Sylfaen"/>
                <w:sz w:val="18"/>
                <w:szCs w:val="18"/>
                <w:lang w:val="hy-AM"/>
              </w:rPr>
              <w:t>4</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A77010" w:rsidRPr="008463B9" w:rsidRDefault="0009611C" w:rsidP="004D3B9B">
            <w:pPr>
              <w:spacing w:after="200" w:line="276" w:lineRule="auto"/>
              <w:jc w:val="center"/>
              <w:rPr>
                <w:rFonts w:ascii="Sylfaen" w:hAnsi="Sylfaen" w:cs="Sylfaen"/>
                <w:sz w:val="18"/>
                <w:szCs w:val="18"/>
              </w:rPr>
            </w:pPr>
            <w:r w:rsidRPr="008463B9">
              <w:rPr>
                <w:rFonts w:ascii="Sylfaen" w:hAnsi="Sylfaen" w:cs="Sylfaen"/>
                <w:sz w:val="18"/>
                <w:szCs w:val="18"/>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BC1485">
            <w:pPr>
              <w:jc w:val="both"/>
              <w:rPr>
                <w:rFonts w:ascii="Sylfaen" w:hAnsi="Sylfaen" w:cs="Sylfaen"/>
                <w:sz w:val="18"/>
                <w:szCs w:val="18"/>
                <w:lang w:val="hy-AM"/>
              </w:rPr>
            </w:pPr>
          </w:p>
          <w:p w:rsidR="00A77010" w:rsidRPr="008463B9" w:rsidRDefault="00BC1485" w:rsidP="00BC1485">
            <w:pPr>
              <w:jc w:val="both"/>
              <w:rPr>
                <w:rFonts w:ascii="Sylfaen" w:hAnsi="Sylfaen" w:cs="Sylfaen"/>
                <w:sz w:val="18"/>
                <w:szCs w:val="18"/>
                <w:lang w:val="hy-AM"/>
              </w:rPr>
            </w:pPr>
            <w:r w:rsidRPr="008463B9">
              <w:rPr>
                <w:rFonts w:ascii="Sylfaen" w:hAnsi="Sylfaen" w:cs="Sylfaen"/>
                <w:sz w:val="18"/>
                <w:szCs w:val="18"/>
                <w:lang w:val="hy-AM"/>
              </w:rPr>
              <w:t xml:space="preserve">              </w:t>
            </w:r>
            <w:r w:rsidR="00A77010"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CF1E54">
        <w:tblPrEx>
          <w:tblLook w:val="04A0"/>
        </w:tblPrEx>
        <w:trPr>
          <w:trHeight w:val="872"/>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2</w:t>
            </w:r>
          </w:p>
        </w:tc>
        <w:tc>
          <w:tcPr>
            <w:tcW w:w="3138" w:type="dxa"/>
          </w:tcPr>
          <w:p w:rsidR="00BC1485" w:rsidRPr="008463B9" w:rsidRDefault="00BC1485" w:rsidP="00BC1485">
            <w:pPr>
              <w:ind w:firstLine="720"/>
              <w:jc w:val="both"/>
              <w:rPr>
                <w:rFonts w:ascii="Sylfaen" w:hAnsi="Sylfaen" w:cs="Sylfaen"/>
                <w:sz w:val="18"/>
                <w:szCs w:val="18"/>
                <w:lang w:val="hy-AM"/>
              </w:rPr>
            </w:pPr>
          </w:p>
          <w:p w:rsidR="00A77010" w:rsidRPr="008463B9" w:rsidRDefault="00BC1485" w:rsidP="00BC1485">
            <w:pPr>
              <w:ind w:firstLine="720"/>
              <w:jc w:val="both"/>
              <w:rPr>
                <w:rFonts w:ascii="Sylfaen" w:hAnsi="Sylfaen" w:cs="Sylfaen"/>
                <w:sz w:val="18"/>
                <w:szCs w:val="18"/>
                <w:lang w:val="hy-AM"/>
              </w:rPr>
            </w:pPr>
            <w:r w:rsidRPr="008463B9">
              <w:rPr>
                <w:rFonts w:ascii="Sylfaen" w:hAnsi="Sylfaen" w:cs="Sylfaen"/>
                <w:sz w:val="18"/>
                <w:szCs w:val="18"/>
                <w:lang w:val="hy-AM"/>
              </w:rPr>
              <w:t xml:space="preserve">  </w:t>
            </w:r>
            <w:r w:rsidR="00951B6F" w:rsidRPr="008463B9">
              <w:rPr>
                <w:rFonts w:ascii="Sylfaen" w:hAnsi="Sylfaen" w:cs="Sylfaen"/>
                <w:sz w:val="18"/>
                <w:szCs w:val="18"/>
                <w:lang w:val="hy-AM"/>
              </w:rPr>
              <w:t>Զոդող</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8463B9" w:rsidRDefault="0009611C" w:rsidP="004D3B9B">
            <w:pPr>
              <w:jc w:val="center"/>
              <w:rPr>
                <w:rFonts w:ascii="Sylfaen" w:hAnsi="Sylfaen" w:cs="Sylfaen"/>
                <w:sz w:val="18"/>
                <w:szCs w:val="18"/>
                <w:lang w:val="hy-AM"/>
              </w:rPr>
            </w:pPr>
            <w:r w:rsidRPr="008463B9">
              <w:rPr>
                <w:rFonts w:ascii="Sylfaen" w:hAnsi="Sylfaen" w:cs="Sylfaen"/>
                <w:sz w:val="18"/>
                <w:szCs w:val="18"/>
                <w:lang w:val="hy-AM"/>
              </w:rPr>
              <w:t>2</w:t>
            </w:r>
          </w:p>
        </w:tc>
        <w:tc>
          <w:tcPr>
            <w:tcW w:w="1558" w:type="dxa"/>
            <w:tcBorders>
              <w:bottom w:val="single" w:sz="4" w:space="0" w:color="auto"/>
            </w:tcBorders>
            <w:shd w:val="clear" w:color="auto" w:fill="auto"/>
          </w:tcPr>
          <w:p w:rsidR="008463B9" w:rsidRPr="008463B9" w:rsidRDefault="008463B9" w:rsidP="008463B9">
            <w:pPr>
              <w:jc w:val="center"/>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8463B9" w:rsidP="008463B9">
            <w:pPr>
              <w:jc w:val="center"/>
              <w:rPr>
                <w:rFonts w:ascii="Sylfaen" w:hAnsi="Sylfaen" w:cs="Sylfaen"/>
                <w:sz w:val="18"/>
                <w:szCs w:val="18"/>
                <w:lang w:val="hy-AM"/>
              </w:rPr>
            </w:pPr>
            <w:r w:rsidRPr="008463B9">
              <w:rPr>
                <w:rFonts w:ascii="Sylfaen" w:hAnsi="Sylfaen" w:cs="Sylfaen"/>
                <w:sz w:val="18"/>
                <w:szCs w:val="18"/>
                <w:lang w:val="hy-AM"/>
              </w:rPr>
              <w:t>6</w:t>
            </w:r>
          </w:p>
        </w:tc>
        <w:tc>
          <w:tcPr>
            <w:tcW w:w="1780" w:type="dxa"/>
            <w:shd w:val="clear" w:color="auto" w:fill="auto"/>
          </w:tcPr>
          <w:p w:rsidR="00A77010" w:rsidRPr="008463B9" w:rsidRDefault="008463B9" w:rsidP="008463B9">
            <w:pPr>
              <w:jc w:val="center"/>
              <w:rPr>
                <w:rFonts w:ascii="Sylfaen" w:hAnsi="Sylfaen" w:cs="Sylfaen"/>
                <w:sz w:val="18"/>
                <w:szCs w:val="18"/>
                <w:lang w:val="hy-AM"/>
              </w:rPr>
            </w:pPr>
            <w:r>
              <w:rPr>
                <w:rFonts w:ascii="Sylfaen" w:hAnsi="Sylfaen" w:cs="Sylfaen"/>
                <w:sz w:val="18"/>
                <w:szCs w:val="18"/>
                <w:lang w:val="hy-AM"/>
              </w:rPr>
              <w:t>Աշխատանքների կատարման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675A24" w:rsidRPr="008463B9" w:rsidTr="00CF1E54">
        <w:tblPrEx>
          <w:tblLook w:val="04A0"/>
        </w:tblPrEx>
        <w:trPr>
          <w:trHeight w:val="872"/>
        </w:trPr>
        <w:tc>
          <w:tcPr>
            <w:tcW w:w="486" w:type="dxa"/>
            <w:shd w:val="clear" w:color="auto" w:fill="auto"/>
          </w:tcPr>
          <w:p w:rsidR="00675A24" w:rsidRPr="008463B9" w:rsidRDefault="00675A24" w:rsidP="004D3B9B">
            <w:pPr>
              <w:jc w:val="both"/>
              <w:rPr>
                <w:rFonts w:ascii="Sylfaen" w:hAnsi="Sylfaen" w:cs="Sylfaen"/>
                <w:sz w:val="18"/>
                <w:szCs w:val="18"/>
                <w:lang w:val="hy-AM"/>
              </w:rPr>
            </w:pPr>
          </w:p>
          <w:p w:rsidR="00951B6F" w:rsidRPr="008463B9" w:rsidRDefault="00951B6F" w:rsidP="004D3B9B">
            <w:pPr>
              <w:jc w:val="both"/>
              <w:rPr>
                <w:rFonts w:ascii="Sylfaen" w:hAnsi="Sylfaen" w:cs="Sylfaen"/>
                <w:sz w:val="18"/>
                <w:szCs w:val="18"/>
                <w:lang w:val="hy-AM"/>
              </w:rPr>
            </w:pPr>
            <w:r w:rsidRPr="008463B9">
              <w:rPr>
                <w:rFonts w:ascii="Sylfaen" w:hAnsi="Sylfaen" w:cs="Sylfaen"/>
                <w:sz w:val="18"/>
                <w:szCs w:val="18"/>
                <w:lang w:val="hy-AM"/>
              </w:rPr>
              <w:t>3</w:t>
            </w:r>
          </w:p>
        </w:tc>
        <w:tc>
          <w:tcPr>
            <w:tcW w:w="3138" w:type="dxa"/>
          </w:tcPr>
          <w:p w:rsidR="00951B6F" w:rsidRPr="008463B9" w:rsidRDefault="00951B6F" w:rsidP="00BC1485">
            <w:pPr>
              <w:jc w:val="both"/>
              <w:rPr>
                <w:rFonts w:ascii="Sylfaen" w:hAnsi="Sylfaen" w:cs="Sylfaen"/>
                <w:sz w:val="18"/>
                <w:szCs w:val="18"/>
              </w:rPr>
            </w:pPr>
          </w:p>
          <w:p w:rsidR="00675A24" w:rsidRPr="008463B9" w:rsidRDefault="00951B6F" w:rsidP="00BC1485">
            <w:pPr>
              <w:ind w:firstLine="720"/>
              <w:jc w:val="both"/>
              <w:rPr>
                <w:rFonts w:ascii="Sylfaen" w:hAnsi="Sylfaen" w:cs="Sylfaen"/>
                <w:sz w:val="18"/>
                <w:szCs w:val="18"/>
                <w:lang w:val="hy-AM"/>
              </w:rPr>
            </w:pPr>
            <w:r w:rsidRPr="008463B9">
              <w:rPr>
                <w:rFonts w:ascii="Sylfaen" w:hAnsi="Sylfaen" w:cs="Sylfaen"/>
                <w:sz w:val="18"/>
                <w:szCs w:val="18"/>
                <w:lang w:val="hy-AM"/>
              </w:rPr>
              <w:t>Փականագործ</w:t>
            </w:r>
            <w:r w:rsidR="008463B9">
              <w:rPr>
                <w:rFonts w:ascii="Sylfaen" w:hAnsi="Sylfaen" w:cs="Sylfaen"/>
                <w:sz w:val="18"/>
                <w:szCs w:val="18"/>
                <w:lang w:val="hy-AM"/>
              </w:rPr>
              <w:t>ներ</w:t>
            </w:r>
          </w:p>
        </w:tc>
        <w:tc>
          <w:tcPr>
            <w:tcW w:w="1325" w:type="dxa"/>
            <w:tcBorders>
              <w:bottom w:val="single" w:sz="4" w:space="0" w:color="auto"/>
            </w:tcBorders>
            <w:vAlign w:val="center"/>
          </w:tcPr>
          <w:p w:rsidR="00675A24" w:rsidRPr="008463B9" w:rsidRDefault="00951B6F" w:rsidP="008463B9">
            <w:pPr>
              <w:jc w:val="center"/>
              <w:rPr>
                <w:rFonts w:ascii="Sylfaen" w:hAnsi="Sylfaen" w:cs="Sylfaen"/>
                <w:sz w:val="18"/>
                <w:szCs w:val="18"/>
                <w:lang w:val="hy-AM"/>
              </w:rPr>
            </w:pPr>
            <w:r w:rsidRPr="008463B9">
              <w:rPr>
                <w:rFonts w:ascii="Sylfaen" w:hAnsi="Sylfaen" w:cs="Sylfaen"/>
                <w:sz w:val="18"/>
                <w:szCs w:val="18"/>
                <w:lang w:val="hy-AM"/>
              </w:rPr>
              <w:t>2</w:t>
            </w:r>
          </w:p>
        </w:tc>
        <w:tc>
          <w:tcPr>
            <w:tcW w:w="1558" w:type="dxa"/>
            <w:tcBorders>
              <w:bottom w:val="single" w:sz="4" w:space="0" w:color="auto"/>
            </w:tcBorders>
            <w:shd w:val="clear" w:color="auto" w:fill="auto"/>
          </w:tcPr>
          <w:p w:rsidR="008463B9" w:rsidRPr="008463B9" w:rsidRDefault="008463B9" w:rsidP="008463B9">
            <w:pPr>
              <w:jc w:val="center"/>
              <w:rPr>
                <w:rFonts w:ascii="Sylfaen" w:hAnsi="Sylfaen" w:cs="Sylfaen"/>
                <w:sz w:val="18"/>
                <w:szCs w:val="18"/>
              </w:rPr>
            </w:pPr>
          </w:p>
          <w:p w:rsidR="00675A24" w:rsidRPr="008463B9" w:rsidRDefault="008463B9" w:rsidP="008463B9">
            <w:pPr>
              <w:jc w:val="center"/>
              <w:rPr>
                <w:rFonts w:ascii="Sylfaen" w:hAnsi="Sylfaen" w:cs="Sylfaen"/>
                <w:sz w:val="18"/>
                <w:szCs w:val="18"/>
              </w:rPr>
            </w:pPr>
            <w:r w:rsidRPr="008463B9">
              <w:rPr>
                <w:rFonts w:ascii="Sylfaen" w:hAnsi="Sylfaen" w:cs="Sylfaen"/>
                <w:sz w:val="18"/>
                <w:szCs w:val="18"/>
              </w:rPr>
              <w:t>4</w:t>
            </w:r>
          </w:p>
        </w:tc>
        <w:tc>
          <w:tcPr>
            <w:tcW w:w="1780" w:type="dxa"/>
            <w:shd w:val="clear" w:color="auto" w:fill="auto"/>
          </w:tcPr>
          <w:p w:rsidR="00675A24" w:rsidRPr="008463B9" w:rsidRDefault="00675A24" w:rsidP="004D3B9B">
            <w:pPr>
              <w:spacing w:after="200" w:line="276" w:lineRule="auto"/>
              <w:jc w:val="center"/>
              <w:rPr>
                <w:rFonts w:ascii="Sylfaen" w:hAnsi="Sylfaen"/>
                <w:sz w:val="18"/>
                <w:szCs w:val="18"/>
                <w:lang w:val="hy-AM"/>
              </w:rPr>
            </w:pPr>
          </w:p>
        </w:tc>
        <w:tc>
          <w:tcPr>
            <w:tcW w:w="1567" w:type="dxa"/>
            <w:shd w:val="clear" w:color="auto" w:fill="auto"/>
          </w:tcPr>
          <w:p w:rsidR="00675A24" w:rsidRPr="008463B9" w:rsidRDefault="00675A24" w:rsidP="004D3B9B">
            <w:pPr>
              <w:spacing w:after="200" w:line="276" w:lineRule="auto"/>
              <w:rPr>
                <w:sz w:val="18"/>
                <w:szCs w:val="18"/>
              </w:rPr>
            </w:pPr>
          </w:p>
        </w:tc>
      </w:tr>
      <w:tr w:rsidR="00675A24" w:rsidRPr="008463B9" w:rsidTr="00CF1E54">
        <w:tblPrEx>
          <w:tblLook w:val="04A0"/>
        </w:tblPrEx>
        <w:trPr>
          <w:trHeight w:val="872"/>
        </w:trPr>
        <w:tc>
          <w:tcPr>
            <w:tcW w:w="486" w:type="dxa"/>
            <w:shd w:val="clear" w:color="auto" w:fill="auto"/>
          </w:tcPr>
          <w:p w:rsidR="00675A24" w:rsidRPr="008463B9" w:rsidRDefault="00675A24" w:rsidP="004D3B9B">
            <w:pPr>
              <w:jc w:val="both"/>
              <w:rPr>
                <w:rFonts w:ascii="Sylfaen" w:hAnsi="Sylfaen" w:cs="Sylfaen"/>
                <w:sz w:val="18"/>
                <w:szCs w:val="18"/>
                <w:lang w:val="hy-AM"/>
              </w:rPr>
            </w:pPr>
          </w:p>
          <w:p w:rsidR="00951B6F" w:rsidRPr="008463B9" w:rsidRDefault="00951B6F" w:rsidP="004D3B9B">
            <w:pPr>
              <w:jc w:val="both"/>
              <w:rPr>
                <w:rFonts w:ascii="Sylfaen" w:hAnsi="Sylfaen" w:cs="Sylfaen"/>
                <w:sz w:val="18"/>
                <w:szCs w:val="18"/>
                <w:lang w:val="hy-AM"/>
              </w:rPr>
            </w:pPr>
            <w:r w:rsidRPr="008463B9">
              <w:rPr>
                <w:rFonts w:ascii="Sylfaen" w:hAnsi="Sylfaen" w:cs="Sylfaen"/>
                <w:sz w:val="18"/>
                <w:szCs w:val="18"/>
                <w:lang w:val="hy-AM"/>
              </w:rPr>
              <w:t>4</w:t>
            </w:r>
          </w:p>
        </w:tc>
        <w:tc>
          <w:tcPr>
            <w:tcW w:w="3138" w:type="dxa"/>
          </w:tcPr>
          <w:p w:rsidR="00951B6F" w:rsidRPr="008463B9" w:rsidRDefault="00951B6F" w:rsidP="00BC1485">
            <w:pPr>
              <w:jc w:val="both"/>
              <w:rPr>
                <w:rFonts w:ascii="Sylfaen" w:hAnsi="Sylfaen" w:cs="Sylfaen"/>
                <w:sz w:val="18"/>
                <w:szCs w:val="18"/>
              </w:rPr>
            </w:pPr>
          </w:p>
          <w:p w:rsidR="00675A24" w:rsidRPr="008463B9" w:rsidRDefault="00BC1485" w:rsidP="00BC1485">
            <w:pPr>
              <w:tabs>
                <w:tab w:val="left" w:pos="913"/>
              </w:tabs>
              <w:jc w:val="both"/>
              <w:rPr>
                <w:rFonts w:ascii="Sylfaen" w:hAnsi="Sylfaen" w:cs="Sylfaen"/>
                <w:sz w:val="18"/>
                <w:szCs w:val="18"/>
                <w:lang w:val="hy-AM"/>
              </w:rPr>
            </w:pPr>
            <w:r w:rsidRPr="008463B9">
              <w:rPr>
                <w:rFonts w:ascii="Sylfaen" w:hAnsi="Sylfaen" w:cs="Sylfaen"/>
                <w:sz w:val="18"/>
                <w:szCs w:val="18"/>
                <w:lang w:val="hy-AM"/>
              </w:rPr>
              <w:t xml:space="preserve">           </w:t>
            </w:r>
            <w:r w:rsidR="00951B6F" w:rsidRPr="008463B9">
              <w:rPr>
                <w:rFonts w:ascii="Sylfaen" w:hAnsi="Sylfaen" w:cs="Sylfaen"/>
                <w:sz w:val="18"/>
                <w:szCs w:val="18"/>
                <w:lang w:val="hy-AM"/>
              </w:rPr>
              <w:t>Մեխանիզատոր</w:t>
            </w:r>
            <w:r w:rsidR="008463B9">
              <w:rPr>
                <w:rFonts w:ascii="Sylfaen" w:hAnsi="Sylfaen" w:cs="Sylfaen"/>
                <w:sz w:val="18"/>
                <w:szCs w:val="18"/>
                <w:lang w:val="hy-AM"/>
              </w:rPr>
              <w:t>ներ</w:t>
            </w:r>
          </w:p>
        </w:tc>
        <w:tc>
          <w:tcPr>
            <w:tcW w:w="1325" w:type="dxa"/>
            <w:tcBorders>
              <w:bottom w:val="single" w:sz="4" w:space="0" w:color="auto"/>
            </w:tcBorders>
            <w:vAlign w:val="center"/>
          </w:tcPr>
          <w:p w:rsidR="00675A24" w:rsidRPr="008463B9" w:rsidRDefault="00951B6F"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8463B9" w:rsidRDefault="008463B9" w:rsidP="004D3B9B">
            <w:pPr>
              <w:spacing w:after="200" w:line="276" w:lineRule="auto"/>
              <w:rPr>
                <w:rFonts w:ascii="Sylfaen" w:hAnsi="Sylfaen"/>
                <w:sz w:val="18"/>
                <w:szCs w:val="18"/>
                <w:lang w:val="hy-AM"/>
              </w:rPr>
            </w:pPr>
          </w:p>
          <w:p w:rsidR="00675A24" w:rsidRPr="008463B9" w:rsidRDefault="008463B9" w:rsidP="008463B9">
            <w:pPr>
              <w:jc w:val="center"/>
              <w:rPr>
                <w:rFonts w:ascii="Sylfaen" w:hAnsi="Sylfaen"/>
                <w:sz w:val="18"/>
                <w:szCs w:val="18"/>
                <w:lang w:val="hy-AM"/>
              </w:rPr>
            </w:pPr>
            <w:r>
              <w:rPr>
                <w:rFonts w:ascii="Sylfaen" w:hAnsi="Sylfaen"/>
                <w:sz w:val="18"/>
                <w:szCs w:val="18"/>
                <w:lang w:val="hy-AM"/>
              </w:rPr>
              <w:t>6</w:t>
            </w:r>
          </w:p>
        </w:tc>
        <w:tc>
          <w:tcPr>
            <w:tcW w:w="1780" w:type="dxa"/>
            <w:shd w:val="clear" w:color="auto" w:fill="auto"/>
          </w:tcPr>
          <w:p w:rsidR="00675A24" w:rsidRPr="008463B9" w:rsidRDefault="00675A24" w:rsidP="004D3B9B">
            <w:pPr>
              <w:spacing w:after="200" w:line="276" w:lineRule="auto"/>
              <w:jc w:val="center"/>
              <w:rPr>
                <w:rFonts w:ascii="Sylfaen" w:hAnsi="Sylfaen"/>
                <w:sz w:val="18"/>
                <w:szCs w:val="18"/>
                <w:lang w:val="hy-AM"/>
              </w:rPr>
            </w:pPr>
          </w:p>
        </w:tc>
        <w:tc>
          <w:tcPr>
            <w:tcW w:w="1567" w:type="dxa"/>
            <w:shd w:val="clear" w:color="auto" w:fill="auto"/>
          </w:tcPr>
          <w:p w:rsidR="00675A24" w:rsidRPr="008463B9" w:rsidRDefault="00675A24" w:rsidP="004D3B9B">
            <w:pPr>
              <w:spacing w:after="200" w:line="276" w:lineRule="auto"/>
              <w:rPr>
                <w:sz w:val="18"/>
                <w:szCs w:val="18"/>
              </w:rPr>
            </w:pPr>
          </w:p>
        </w:tc>
      </w:tr>
      <w:tr w:rsidR="00A77010" w:rsidRPr="008463B9" w:rsidTr="00CF1E54">
        <w:tblPrEx>
          <w:tblLook w:val="04A0"/>
        </w:tblPrEx>
        <w:trPr>
          <w:trHeight w:val="253"/>
        </w:trPr>
        <w:tc>
          <w:tcPr>
            <w:tcW w:w="486" w:type="dxa"/>
            <w:shd w:val="clear" w:color="auto" w:fill="auto"/>
          </w:tcPr>
          <w:p w:rsidR="00A77010" w:rsidRPr="008463B9" w:rsidRDefault="008463B9" w:rsidP="004D3B9B">
            <w:pPr>
              <w:jc w:val="both"/>
              <w:rPr>
                <w:rFonts w:ascii="Sylfaen" w:hAnsi="Sylfaen" w:cs="Sylfaen"/>
                <w:sz w:val="18"/>
                <w:szCs w:val="18"/>
                <w:lang w:val="hy-AM"/>
              </w:rPr>
            </w:pPr>
            <w:r>
              <w:rPr>
                <w:rFonts w:ascii="Sylfaen" w:hAnsi="Sylfaen" w:cs="Sylfaen"/>
                <w:sz w:val="18"/>
                <w:szCs w:val="18"/>
                <w:lang w:val="hy-AM"/>
              </w:rPr>
              <w:t>5</w:t>
            </w:r>
          </w:p>
        </w:tc>
        <w:tc>
          <w:tcPr>
            <w:tcW w:w="3138" w:type="dxa"/>
          </w:tcPr>
          <w:p w:rsidR="00A77010" w:rsidRPr="008463B9" w:rsidRDefault="00BC1485" w:rsidP="00BC1485">
            <w:pPr>
              <w:jc w:val="both"/>
              <w:rPr>
                <w:rFonts w:ascii="Sylfaen" w:hAnsi="Sylfaen" w:cs="Sylfaen"/>
                <w:sz w:val="18"/>
                <w:szCs w:val="18"/>
              </w:rPr>
            </w:pPr>
            <w:r w:rsidRPr="008463B9">
              <w:rPr>
                <w:rFonts w:ascii="Sylfaen" w:hAnsi="Sylfaen" w:cs="Sylfaen"/>
                <w:sz w:val="18"/>
                <w:szCs w:val="18"/>
                <w:lang w:val="hy-AM"/>
              </w:rPr>
              <w:t xml:space="preserve">                </w:t>
            </w:r>
            <w:r w:rsidR="00CF1E54"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4D3B9B">
            <w:pPr>
              <w:spacing w:after="200" w:line="276" w:lineRule="auto"/>
              <w:rPr>
                <w:rFonts w:ascii="Sylfaen" w:hAnsi="Sylfaen"/>
                <w:sz w:val="18"/>
                <w:szCs w:val="18"/>
                <w:lang w:val="hy-AM"/>
              </w:rPr>
            </w:pPr>
            <w:r w:rsidRPr="008463B9">
              <w:rPr>
                <w:rFonts w:ascii="Sylfaen" w:hAnsi="Sylfaen"/>
                <w:sz w:val="18"/>
                <w:szCs w:val="18"/>
                <w:lang w:val="hy-AM"/>
              </w:rPr>
              <w:t xml:space="preserve">             </w:t>
            </w:r>
          </w:p>
        </w:tc>
        <w:tc>
          <w:tcPr>
            <w:tcW w:w="1780" w:type="dxa"/>
            <w:shd w:val="clear" w:color="auto" w:fill="auto"/>
          </w:tcPr>
          <w:p w:rsidR="00A77010" w:rsidRPr="008463B9" w:rsidRDefault="00A77010" w:rsidP="004D3B9B">
            <w:pPr>
              <w:spacing w:after="200" w:line="276" w:lineRule="auto"/>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CF1E54">
        <w:tblPrEx>
          <w:tblLook w:val="04A0"/>
        </w:tblPrEx>
        <w:trPr>
          <w:trHeight w:val="253"/>
        </w:trPr>
        <w:tc>
          <w:tcPr>
            <w:tcW w:w="486" w:type="dxa"/>
            <w:shd w:val="clear" w:color="auto" w:fill="auto"/>
          </w:tcPr>
          <w:p w:rsidR="00A77010" w:rsidRPr="008463B9" w:rsidRDefault="008463B9" w:rsidP="004D3B9B">
            <w:pPr>
              <w:jc w:val="both"/>
              <w:rPr>
                <w:rFonts w:ascii="Sylfaen" w:hAnsi="Sylfaen" w:cs="Sylfaen"/>
                <w:sz w:val="18"/>
                <w:szCs w:val="18"/>
                <w:lang w:val="hy-AM"/>
              </w:rPr>
            </w:pPr>
            <w:r>
              <w:rPr>
                <w:rFonts w:ascii="Sylfaen" w:hAnsi="Sylfaen" w:cs="Sylfaen"/>
                <w:sz w:val="18"/>
                <w:szCs w:val="18"/>
                <w:lang w:val="hy-AM"/>
              </w:rPr>
              <w:t>6</w:t>
            </w:r>
          </w:p>
        </w:tc>
        <w:tc>
          <w:tcPr>
            <w:tcW w:w="3138" w:type="dxa"/>
          </w:tcPr>
          <w:p w:rsidR="00A77010" w:rsidRPr="008463B9" w:rsidRDefault="00BC1485" w:rsidP="00BC1485">
            <w:pPr>
              <w:jc w:val="both"/>
              <w:rPr>
                <w:rFonts w:ascii="Sylfaen" w:hAnsi="Sylfaen" w:cs="Sylfaen"/>
                <w:sz w:val="18"/>
                <w:szCs w:val="18"/>
              </w:rPr>
            </w:pPr>
            <w:r w:rsidRPr="008463B9">
              <w:rPr>
                <w:rFonts w:ascii="Sylfaen" w:hAnsi="Sylfaen" w:cs="Sylfaen"/>
                <w:sz w:val="18"/>
                <w:szCs w:val="18"/>
                <w:lang w:val="hy-AM"/>
              </w:rPr>
              <w:t xml:space="preserve">                </w:t>
            </w:r>
            <w:r w:rsidR="00951B6F" w:rsidRPr="008463B9">
              <w:rPr>
                <w:rFonts w:ascii="Sylfaen" w:hAnsi="Sylfaen" w:cs="Sylfaen"/>
                <w:sz w:val="18"/>
                <w:szCs w:val="18"/>
                <w:lang w:val="hy-AM"/>
              </w:rPr>
              <w:t>Վարորդ</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8463B9" w:rsidRDefault="00951B6F"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BC1485" w:rsidRPr="008463B9" w:rsidRDefault="00BC1485" w:rsidP="004D3B9B">
            <w:pPr>
              <w:spacing w:after="200" w:line="276" w:lineRule="auto"/>
              <w:rPr>
                <w:rFonts w:ascii="Sylfaen" w:hAnsi="Sylfaen"/>
                <w:sz w:val="18"/>
                <w:szCs w:val="18"/>
                <w:lang w:val="hy-AM"/>
              </w:rPr>
            </w:pPr>
            <w:r w:rsidRPr="008463B9">
              <w:rPr>
                <w:rFonts w:ascii="Sylfaen" w:hAnsi="Sylfaen"/>
                <w:sz w:val="18"/>
                <w:szCs w:val="18"/>
                <w:lang w:val="hy-AM"/>
              </w:rPr>
              <w:t>1-ին          կամ 2-րդ</w:t>
            </w:r>
          </w:p>
        </w:tc>
        <w:tc>
          <w:tcPr>
            <w:tcW w:w="1780" w:type="dxa"/>
            <w:shd w:val="clear" w:color="auto" w:fill="auto"/>
          </w:tcPr>
          <w:p w:rsidR="00A77010" w:rsidRPr="008463B9" w:rsidRDefault="00A77010" w:rsidP="004D3B9B">
            <w:pPr>
              <w:spacing w:after="200" w:line="276" w:lineRule="auto"/>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D41C96" w:rsidRPr="008463B9" w:rsidRDefault="00D41C96" w:rsidP="008463B9">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Նմանատիպ է համարվում ՝ </w:t>
      </w:r>
      <w:r w:rsidR="005171BA">
        <w:rPr>
          <w:rFonts w:ascii="Sylfaen" w:hAnsi="Sylfaen"/>
          <w:sz w:val="18"/>
          <w:szCs w:val="18"/>
          <w:lang w:val="hy-AM"/>
        </w:rPr>
        <w:t>ցածր</w:t>
      </w:r>
      <w:r w:rsidR="005171BA" w:rsidRPr="008463B9">
        <w:rPr>
          <w:rFonts w:ascii="Sylfaen" w:hAnsi="Sylfaen"/>
          <w:sz w:val="18"/>
          <w:szCs w:val="18"/>
          <w:lang w:val="hy-AM"/>
        </w:rPr>
        <w:t xml:space="preserve"> և միջին ճնշման գազատարերի վերականգման և վերատեղադրման աշխատանքներ</w:t>
      </w:r>
      <w:r w:rsidR="005171BA">
        <w:rPr>
          <w:rFonts w:ascii="Sylfaen" w:hAnsi="Sylfaen"/>
          <w:sz w:val="18"/>
          <w:szCs w:val="18"/>
          <w:lang w:val="hy-AM"/>
        </w:rPr>
        <w:t xml:space="preserve">ի </w:t>
      </w:r>
      <w:r w:rsidRPr="008463B9">
        <w:rPr>
          <w:rFonts w:ascii="Sylfaen" w:hAnsi="Sylfaen"/>
          <w:sz w:val="18"/>
          <w:szCs w:val="18"/>
          <w:lang w:val="af-ZA"/>
        </w:rPr>
        <w:t xml:space="preserve"> </w:t>
      </w:r>
      <w:r w:rsidRPr="008463B9">
        <w:rPr>
          <w:rFonts w:ascii="Sylfaen" w:hAnsi="Sylfaen" w:cs="Sylfaen"/>
          <w:sz w:val="18"/>
          <w:szCs w:val="18"/>
          <w:lang w:val="hy-AM"/>
        </w:rPr>
        <w:t>պայմանագի</w:t>
      </w:r>
      <w:r w:rsidRPr="008463B9">
        <w:rPr>
          <w:rFonts w:ascii="Sylfaen" w:hAnsi="Sylfaen" w:cs="Sylfaen"/>
          <w:sz w:val="18"/>
          <w:szCs w:val="18"/>
        </w:rPr>
        <w:t>րը</w:t>
      </w:r>
      <w:r w:rsidRPr="008463B9">
        <w:rPr>
          <w:rFonts w:ascii="Sylfaen" w:hAnsi="Sylfaen" w:cs="Sylfaen"/>
          <w:sz w:val="18"/>
          <w:szCs w:val="18"/>
          <w:lang w:val="es-ES"/>
        </w:rPr>
        <w:t xml:space="preserve"> </w:t>
      </w:r>
      <w:r w:rsidRPr="008463B9">
        <w:rPr>
          <w:rFonts w:ascii="Sylfaen" w:hAnsi="Sylfaen" w:cs="Sylfaen"/>
          <w:b/>
          <w:sz w:val="18"/>
          <w:szCs w:val="18"/>
          <w:lang w:val="es-ES"/>
        </w:rPr>
        <w:t>(մեկ պայմանգրի</w:t>
      </w:r>
      <w:r w:rsidRPr="008463B9">
        <w:rPr>
          <w:rFonts w:ascii="Sylfaen" w:hAnsi="Sylfaen" w:cs="Sylfaen"/>
          <w:sz w:val="18"/>
          <w:szCs w:val="18"/>
          <w:lang w:val="hy-AM"/>
        </w:rPr>
        <w:t xml:space="preserve"> </w:t>
      </w:r>
      <w:r w:rsidRPr="008463B9">
        <w:rPr>
          <w:rFonts w:ascii="Sylfaen" w:hAnsi="Sylfaen" w:cs="Sylfaen"/>
          <w:sz w:val="18"/>
          <w:szCs w:val="18"/>
          <w:lang w:val="es-ES"/>
        </w:rPr>
        <w:t>(Հ</w:t>
      </w:r>
      <w:r w:rsidRPr="008463B9">
        <w:rPr>
          <w:rFonts w:ascii="Sylfaen" w:hAnsi="Sylfaen" w:cs="Sylfaen"/>
          <w:sz w:val="18"/>
          <w:szCs w:val="18"/>
          <w:lang w:val="ru-RU"/>
        </w:rPr>
        <w:t>ավելված</w:t>
      </w:r>
      <w:r w:rsidRPr="008463B9">
        <w:rPr>
          <w:rFonts w:ascii="Sylfaen" w:hAnsi="Sylfaen" w:cs="Sylfaen"/>
          <w:sz w:val="18"/>
          <w:szCs w:val="18"/>
          <w:lang w:val="es-ES"/>
        </w:rPr>
        <w:t xml:space="preserve"> N 3.2)</w:t>
      </w:r>
      <w:r w:rsidRPr="008463B9">
        <w:rPr>
          <w:rFonts w:ascii="Sylfaen" w:hAnsi="Sylfaen" w:cs="Tahoma"/>
          <w:sz w:val="18"/>
          <w:szCs w:val="18"/>
          <w:lang w:val="ru-RU"/>
        </w:rPr>
        <w:t>։</w:t>
      </w:r>
    </w:p>
    <w:p w:rsidR="00D41C96" w:rsidRPr="008463B9" w:rsidRDefault="008463B9" w:rsidP="00D41C96">
      <w:pPr>
        <w:pStyle w:val="BodyTextIndent2"/>
        <w:spacing w:line="240" w:lineRule="auto"/>
        <w:ind w:firstLine="567"/>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8463B9">
        <w:rPr>
          <w:rFonts w:ascii="Sylfaen" w:hAnsi="Sylfaen" w:cs="Sylfaen"/>
          <w:sz w:val="18"/>
          <w:szCs w:val="18"/>
        </w:rPr>
        <w:t xml:space="preserve">` </w:t>
      </w:r>
      <w:r w:rsidR="00D41C96" w:rsidRPr="008463B9">
        <w:rPr>
          <w:rFonts w:ascii="Sylfaen" w:hAnsi="Sylfaen" w:cs="Sylfaen"/>
          <w:sz w:val="18"/>
          <w:szCs w:val="18"/>
          <w:lang w:val="hy-AM"/>
        </w:rPr>
        <w:t>կնքվելիք</w:t>
      </w:r>
      <w:r w:rsidR="00D41C96" w:rsidRPr="008463B9">
        <w:rPr>
          <w:rFonts w:ascii="Sylfaen" w:hAnsi="Sylfaen" w:cs="Sylfaen"/>
          <w:sz w:val="18"/>
          <w:szCs w:val="18"/>
        </w:rPr>
        <w:t xml:space="preserve"> </w:t>
      </w:r>
      <w:r w:rsidR="00D41C96" w:rsidRPr="008463B9">
        <w:rPr>
          <w:rFonts w:ascii="Sylfaen" w:hAnsi="Sylfaen" w:cs="Sylfaen"/>
          <w:sz w:val="18"/>
          <w:szCs w:val="18"/>
          <w:lang w:val="hy-AM"/>
        </w:rPr>
        <w:t>պայմանագրի</w:t>
      </w:r>
      <w:r w:rsidR="00D41C96" w:rsidRPr="008463B9">
        <w:rPr>
          <w:rFonts w:ascii="Sylfaen" w:hAnsi="Sylfaen" w:cs="Sylfaen"/>
          <w:sz w:val="18"/>
          <w:szCs w:val="18"/>
        </w:rPr>
        <w:t xml:space="preserve"> </w:t>
      </w:r>
      <w:r w:rsidR="00D41C96" w:rsidRPr="008463B9">
        <w:rPr>
          <w:rFonts w:ascii="Sylfaen" w:hAnsi="Sylfaen" w:cs="Sylfaen"/>
          <w:sz w:val="18"/>
          <w:szCs w:val="18"/>
          <w:lang w:val="hy-AM"/>
        </w:rPr>
        <w:t>կատարման</w:t>
      </w:r>
      <w:r w:rsidR="00D41C96" w:rsidRPr="008463B9">
        <w:rPr>
          <w:rFonts w:ascii="Sylfaen" w:hAnsi="Sylfaen" w:cs="Sylfaen"/>
          <w:sz w:val="18"/>
          <w:szCs w:val="18"/>
        </w:rPr>
        <w:t xml:space="preserve"> </w:t>
      </w:r>
      <w:r w:rsidR="00D41C96" w:rsidRPr="008463B9">
        <w:rPr>
          <w:rFonts w:ascii="Sylfaen" w:hAnsi="Sylfaen" w:cs="Sylfaen"/>
          <w:sz w:val="18"/>
          <w:szCs w:val="18"/>
          <w:lang w:val="hy-AM"/>
        </w:rPr>
        <w:t>համար</w:t>
      </w:r>
      <w:r w:rsidR="00D41C96" w:rsidRPr="008463B9">
        <w:rPr>
          <w:rFonts w:ascii="Sylfaen" w:hAnsi="Sylfaen" w:cs="Sylfaen"/>
          <w:sz w:val="18"/>
          <w:szCs w:val="18"/>
        </w:rPr>
        <w:t xml:space="preserve"> </w:t>
      </w:r>
      <w:r w:rsidR="00D41C96" w:rsidRPr="008463B9">
        <w:rPr>
          <w:rFonts w:ascii="Sylfaen" w:hAnsi="Sylfaen" w:cs="Sylfaen"/>
          <w:sz w:val="18"/>
          <w:szCs w:val="18"/>
          <w:lang w:val="hy-AM"/>
        </w:rPr>
        <w:t>մասնակցի</w:t>
      </w:r>
      <w:r w:rsidR="00D41C96" w:rsidRPr="008463B9">
        <w:rPr>
          <w:rFonts w:ascii="Sylfaen" w:hAnsi="Sylfaen" w:cs="Sylfaen"/>
          <w:sz w:val="18"/>
          <w:szCs w:val="18"/>
        </w:rPr>
        <w:t xml:space="preserve"> </w:t>
      </w:r>
      <w:r w:rsidR="00D41C96" w:rsidRPr="008463B9">
        <w:rPr>
          <w:rFonts w:ascii="Sylfaen" w:hAnsi="Sylfaen" w:cs="Sylfaen"/>
          <w:sz w:val="18"/>
          <w:szCs w:val="18"/>
          <w:lang w:val="hy-AM"/>
        </w:rPr>
        <w:t>կողմից</w:t>
      </w:r>
      <w:r w:rsidR="00D41C96" w:rsidRPr="008463B9">
        <w:rPr>
          <w:rFonts w:ascii="Sylfaen" w:hAnsi="Sylfaen" w:cs="Sylfaen"/>
          <w:sz w:val="18"/>
          <w:szCs w:val="18"/>
        </w:rPr>
        <w:t xml:space="preserve"> </w:t>
      </w:r>
      <w:r w:rsidR="00D41C96" w:rsidRPr="008463B9">
        <w:rPr>
          <w:rFonts w:ascii="Sylfaen" w:hAnsi="Sylfaen" w:cs="Sylfaen"/>
          <w:sz w:val="18"/>
          <w:szCs w:val="18"/>
          <w:lang w:val="hy-AM"/>
        </w:rPr>
        <w:t>առաջարկվող</w:t>
      </w:r>
      <w:r w:rsidR="00D41C96" w:rsidRPr="008463B9">
        <w:rPr>
          <w:rFonts w:ascii="Sylfaen" w:hAnsi="Sylfaen" w:cs="Sylfaen"/>
          <w:sz w:val="18"/>
          <w:szCs w:val="18"/>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8463B9">
        <w:rPr>
          <w:rFonts w:ascii="Sylfaen" w:hAnsi="Sylfaen" w:cs="Sylfaen"/>
          <w:sz w:val="18"/>
          <w:szCs w:val="18"/>
        </w:rPr>
        <w:t xml:space="preserve"> </w:t>
      </w:r>
      <w:r w:rsidR="00D41C96" w:rsidRPr="008463B9">
        <w:rPr>
          <w:rFonts w:ascii="Sylfaen" w:hAnsi="Sylfaen" w:cs="Sylfaen"/>
          <w:sz w:val="18"/>
          <w:szCs w:val="18"/>
          <w:lang w:val="hy-AM"/>
        </w:rPr>
        <w:t>մասին</w:t>
      </w:r>
      <w:r w:rsidR="00D41C96" w:rsidRPr="008463B9">
        <w:rPr>
          <w:rFonts w:ascii="Sylfaen" w:hAnsi="Sylfaen" w:cs="Sylfaen"/>
          <w:sz w:val="18"/>
          <w:szCs w:val="18"/>
        </w:rPr>
        <w:t xml:space="preserve"> (</w:t>
      </w:r>
      <w:r w:rsidR="00D41C96" w:rsidRPr="008463B9">
        <w:rPr>
          <w:rFonts w:ascii="Sylfaen" w:hAnsi="Sylfaen" w:cs="Sylfaen"/>
          <w:color w:val="000000" w:themeColor="text1"/>
          <w:sz w:val="18"/>
          <w:szCs w:val="18"/>
          <w:lang w:val="hy-AM"/>
        </w:rPr>
        <w:t>Հավելված</w:t>
      </w:r>
      <w:r w:rsidR="00D41C96" w:rsidRPr="008463B9">
        <w:rPr>
          <w:rFonts w:ascii="Sylfaen" w:hAnsi="Sylfaen" w:cs="Sylfaen"/>
          <w:color w:val="000000" w:themeColor="text1"/>
          <w:sz w:val="18"/>
          <w:szCs w:val="18"/>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C00C3C" w:rsidRPr="008463B9">
        <w:rPr>
          <w:rFonts w:ascii="Sylfaen" w:hAnsi="Sylfaen" w:cs="Sylfaen"/>
          <w:sz w:val="18"/>
          <w:szCs w:val="18"/>
        </w:rPr>
        <w:t xml:space="preserve">9.2-13-29.05.14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Pr="008463B9">
        <w:rPr>
          <w:rFonts w:ascii="Sylfaen" w:hAnsi="Sylfaen"/>
          <w:b/>
          <w:sz w:val="18"/>
          <w:szCs w:val="18"/>
          <w:lang w:val="af-ZA"/>
        </w:rPr>
        <w:t xml:space="preserve">ARG- </w:t>
      </w:r>
      <w:r w:rsidR="00C00C3C" w:rsidRPr="008463B9">
        <w:rPr>
          <w:rFonts w:ascii="Sylfaen" w:hAnsi="Sylfaen"/>
          <w:b/>
          <w:sz w:val="18"/>
          <w:szCs w:val="18"/>
          <w:lang w:val="es-ES"/>
        </w:rPr>
        <w:t xml:space="preserve">9.2-13-29.05.14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00C3C" w:rsidRPr="008463B9">
        <w:rPr>
          <w:rFonts w:ascii="Sylfaen" w:hAnsi="Sylfaen" w:cs="Sylfaen"/>
          <w:sz w:val="18"/>
          <w:szCs w:val="18"/>
        </w:rPr>
        <w:t xml:space="preserve">9.2-13-29.05.14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C00C3C" w:rsidRPr="008463B9">
        <w:rPr>
          <w:rFonts w:ascii="Sylfaen" w:hAnsi="Sylfaen" w:cs="Sylfaen"/>
          <w:sz w:val="18"/>
          <w:szCs w:val="18"/>
        </w:rPr>
        <w:t xml:space="preserve">9.2-13-29.05.14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C00C3C" w:rsidRPr="008463B9">
        <w:rPr>
          <w:rFonts w:ascii="Sylfaen" w:hAnsi="Sylfaen" w:cs="Sylfaen"/>
          <w:sz w:val="18"/>
          <w:szCs w:val="18"/>
        </w:rPr>
        <w:t xml:space="preserve">9.2-13-29.05.14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2442A"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B7932" w:rsidP="004D3B9B">
            <w:pPr>
              <w:tabs>
                <w:tab w:val="left" w:pos="1248"/>
              </w:tabs>
              <w:spacing w:line="360" w:lineRule="auto"/>
              <w:jc w:val="both"/>
              <w:rPr>
                <w:rFonts w:ascii="Sylfaen" w:hAnsi="Sylfaen" w:cs="GHEA Grapalat"/>
                <w:sz w:val="18"/>
                <w:szCs w:val="18"/>
                <w:lang w:eastAsia="ru-RU"/>
              </w:rPr>
            </w:pPr>
            <w:r w:rsidRPr="002B7932">
              <w:rPr>
                <w:rFonts w:ascii="Sylfaen" w:hAnsi="Sylfaen"/>
                <w:sz w:val="18"/>
                <w:szCs w:val="18"/>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D23B1" w:rsidRDefault="00CD23B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00C3C" w:rsidRPr="008463B9">
        <w:rPr>
          <w:rFonts w:ascii="Sylfaen" w:hAnsi="Sylfaen" w:cs="Sylfaen"/>
          <w:sz w:val="18"/>
          <w:szCs w:val="18"/>
        </w:rPr>
        <w:t xml:space="preserve">9.2-13-29.05.14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ընդհանուր</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00C3C" w:rsidRPr="008463B9">
        <w:rPr>
          <w:rFonts w:ascii="Sylfaen" w:hAnsi="Sylfaen" w:cs="Sylfaen"/>
          <w:sz w:val="18"/>
          <w:szCs w:val="18"/>
        </w:rPr>
        <w:t xml:space="preserve">9.2-13-29.05.14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C00C3C" w:rsidRPr="008463B9">
        <w:rPr>
          <w:rFonts w:ascii="Sylfaen" w:hAnsi="Sylfaen" w:cs="Sylfaen"/>
          <w:sz w:val="18"/>
          <w:szCs w:val="18"/>
        </w:rPr>
        <w:t xml:space="preserve">9.2-13-29.05.14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00C3C" w:rsidRPr="008463B9">
        <w:rPr>
          <w:rFonts w:ascii="Sylfaen" w:hAnsi="Sylfaen" w:cs="Sylfaen"/>
          <w:sz w:val="18"/>
          <w:szCs w:val="18"/>
        </w:rPr>
        <w:t xml:space="preserve">9.2-13-29.05.14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00C3C" w:rsidRPr="008463B9">
        <w:rPr>
          <w:rFonts w:ascii="Sylfaen" w:hAnsi="Sylfaen" w:cs="Sylfaen"/>
          <w:sz w:val="18"/>
          <w:szCs w:val="18"/>
        </w:rPr>
        <w:t xml:space="preserve">9.2-13-29.05.14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00C3C" w:rsidRPr="008463B9">
        <w:rPr>
          <w:rFonts w:ascii="Sylfaen" w:hAnsi="Sylfaen" w:cs="Sylfaen"/>
          <w:sz w:val="18"/>
          <w:szCs w:val="18"/>
        </w:rPr>
        <w:t xml:space="preserve">9.2-13-29.05.14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Pr="008463B9">
        <w:rPr>
          <w:rFonts w:ascii="Sylfaen" w:hAnsi="Sylfaen"/>
          <w:b/>
          <w:sz w:val="18"/>
          <w:szCs w:val="18"/>
          <w:lang w:val="af-ZA"/>
        </w:rPr>
        <w:t xml:space="preserve">ARG- </w:t>
      </w:r>
      <w:r w:rsidR="00C00C3C" w:rsidRPr="008463B9">
        <w:rPr>
          <w:rFonts w:ascii="Sylfaen" w:hAnsi="Sylfaen" w:cs="Sylfaen"/>
          <w:b/>
          <w:sz w:val="18"/>
          <w:szCs w:val="18"/>
          <w:lang w:val="pt-BR"/>
        </w:rPr>
        <w:t xml:space="preserve">9.2-13-29.05.14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82442A"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2442A" w:rsidTr="00DD17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CD23B1" w:rsidRDefault="00175E48" w:rsidP="00CD23B1">
            <w:pPr>
              <w:jc w:val="center"/>
              <w:rPr>
                <w:rFonts w:ascii="Sylfaen" w:hAnsi="Sylfaen"/>
                <w:b/>
                <w:color w:val="FF0000"/>
                <w:sz w:val="18"/>
                <w:szCs w:val="18"/>
                <w:lang w:val="es-ES"/>
              </w:rPr>
            </w:pPr>
            <w:r w:rsidRPr="00CD23B1">
              <w:rPr>
                <w:rFonts w:ascii="Sylfaen" w:hAnsi="Sylfaen"/>
                <w:b/>
                <w:sz w:val="18"/>
                <w:szCs w:val="18"/>
                <w:lang w:val="hy-AM"/>
              </w:rPr>
              <w:t>«</w:t>
            </w:r>
            <w:r w:rsidR="00CD23B1" w:rsidRPr="005851AF">
              <w:rPr>
                <w:rFonts w:ascii="Sylfaen" w:hAnsi="Sylfaen" w:cs="Sylfaen"/>
                <w:b/>
                <w:sz w:val="18"/>
                <w:szCs w:val="18"/>
                <w:lang w:val="af-ZA"/>
              </w:rPr>
              <w:t>L</w:t>
            </w:r>
            <w:r w:rsidR="00CD23B1" w:rsidRPr="005851AF">
              <w:rPr>
                <w:rFonts w:ascii="Sylfaen" w:hAnsi="Sylfaen" w:cs="Sylfaen"/>
                <w:b/>
                <w:sz w:val="18"/>
                <w:szCs w:val="18"/>
              </w:rPr>
              <w:t>ոռու</w:t>
            </w:r>
            <w:r w:rsidR="00CD23B1" w:rsidRPr="005851AF">
              <w:rPr>
                <w:rFonts w:ascii="Sylfaen" w:hAnsi="Sylfaen" w:cs="Sylfaen"/>
                <w:b/>
                <w:sz w:val="18"/>
                <w:szCs w:val="18"/>
                <w:lang w:val="af-ZA"/>
              </w:rPr>
              <w:t xml:space="preserve"> </w:t>
            </w:r>
            <w:r w:rsidR="00CD23B1" w:rsidRPr="005851AF">
              <w:rPr>
                <w:rFonts w:ascii="Sylfaen" w:hAnsi="Sylfaen" w:cs="Sylfaen"/>
                <w:b/>
                <w:sz w:val="18"/>
                <w:szCs w:val="18"/>
              </w:rPr>
              <w:t>մարզի</w:t>
            </w:r>
            <w:r w:rsidR="00CD23B1" w:rsidRPr="005851AF">
              <w:rPr>
                <w:rFonts w:ascii="Sylfaen" w:hAnsi="Sylfaen" w:cs="Sylfaen"/>
                <w:b/>
                <w:sz w:val="18"/>
                <w:szCs w:val="18"/>
                <w:lang w:val="af-ZA"/>
              </w:rPr>
              <w:t xml:space="preserve"> </w:t>
            </w:r>
            <w:r w:rsidR="00CD23B1" w:rsidRPr="005851AF">
              <w:rPr>
                <w:rFonts w:ascii="Sylfaen" w:hAnsi="Sylfaen" w:cs="Sylfaen"/>
                <w:b/>
                <w:sz w:val="18"/>
                <w:szCs w:val="18"/>
              </w:rPr>
              <w:t>Կուրթան</w:t>
            </w:r>
            <w:r w:rsidR="00CD23B1" w:rsidRPr="005851AF">
              <w:rPr>
                <w:rFonts w:ascii="Sylfaen" w:hAnsi="Sylfaen" w:cs="Sylfaen"/>
                <w:b/>
                <w:sz w:val="18"/>
                <w:szCs w:val="18"/>
                <w:lang w:val="af-ZA"/>
              </w:rPr>
              <w:t xml:space="preserve"> </w:t>
            </w:r>
            <w:r w:rsidR="00CD23B1" w:rsidRPr="005851AF">
              <w:rPr>
                <w:rFonts w:ascii="Sylfaen" w:hAnsi="Sylfaen" w:cs="Sylfaen"/>
                <w:b/>
                <w:sz w:val="18"/>
                <w:szCs w:val="18"/>
              </w:rPr>
              <w:t>գյուղի</w:t>
            </w:r>
            <w:r w:rsidR="00CD23B1" w:rsidRPr="005851AF">
              <w:rPr>
                <w:rFonts w:ascii="Sylfaen" w:hAnsi="Sylfaen" w:cs="Sylfaen"/>
                <w:b/>
                <w:sz w:val="18"/>
                <w:szCs w:val="18"/>
                <w:lang w:val="af-ZA"/>
              </w:rPr>
              <w:t xml:space="preserve"> </w:t>
            </w:r>
            <w:r w:rsidR="00CD23B1" w:rsidRPr="005851AF">
              <w:rPr>
                <w:rFonts w:ascii="Sylfaen" w:hAnsi="Sylfaen" w:cs="Sylfaen"/>
                <w:b/>
                <w:sz w:val="18"/>
                <w:szCs w:val="18"/>
              </w:rPr>
              <w:t>ԳԲ</w:t>
            </w:r>
            <w:r w:rsidR="00CD23B1" w:rsidRPr="005851AF">
              <w:rPr>
                <w:rFonts w:ascii="Sylfaen" w:hAnsi="Sylfaen" w:cs="Sylfaen"/>
                <w:b/>
                <w:sz w:val="18"/>
                <w:szCs w:val="18"/>
                <w:lang w:val="af-ZA"/>
              </w:rPr>
              <w:t xml:space="preserve"> </w:t>
            </w:r>
            <w:r w:rsidR="00CD23B1" w:rsidRPr="005851AF">
              <w:rPr>
                <w:rFonts w:ascii="Sylfaen" w:hAnsi="Sylfaen" w:cs="Sylfaen"/>
                <w:b/>
                <w:sz w:val="18"/>
                <w:szCs w:val="18"/>
              </w:rPr>
              <w:t>ցանցի</w:t>
            </w:r>
            <w:r w:rsidR="00CD23B1" w:rsidRPr="005851AF">
              <w:rPr>
                <w:rFonts w:ascii="Sylfaen" w:hAnsi="Sylfaen" w:cs="Sylfaen"/>
                <w:b/>
                <w:sz w:val="18"/>
                <w:szCs w:val="18"/>
                <w:lang w:val="af-ZA"/>
              </w:rPr>
              <w:t xml:space="preserve"> </w:t>
            </w:r>
            <w:r w:rsidR="00CD23B1" w:rsidRPr="005851AF">
              <w:rPr>
                <w:rFonts w:ascii="Sylfaen" w:hAnsi="Sylfaen" w:cs="Sylfaen"/>
                <w:b/>
                <w:sz w:val="18"/>
                <w:szCs w:val="18"/>
              </w:rPr>
              <w:t>վթարային</w:t>
            </w:r>
            <w:r w:rsidR="00CD23B1" w:rsidRPr="005851AF">
              <w:rPr>
                <w:rFonts w:ascii="Sylfaen" w:hAnsi="Sylfaen" w:cs="Sylfaen"/>
                <w:b/>
                <w:sz w:val="18"/>
                <w:szCs w:val="18"/>
                <w:lang w:val="af-ZA"/>
              </w:rPr>
              <w:t xml:space="preserve"> </w:t>
            </w:r>
            <w:r w:rsidR="00CD23B1" w:rsidRPr="005851AF">
              <w:rPr>
                <w:rFonts w:ascii="Sylfaen" w:hAnsi="Sylfaen" w:cs="Sylfaen"/>
                <w:b/>
                <w:sz w:val="18"/>
                <w:szCs w:val="18"/>
              </w:rPr>
              <w:t>հատվածների</w:t>
            </w:r>
            <w:r w:rsidR="00CD23B1" w:rsidRPr="005851AF">
              <w:rPr>
                <w:rFonts w:ascii="Sylfaen" w:hAnsi="Sylfaen" w:cs="Sylfaen"/>
                <w:b/>
                <w:sz w:val="18"/>
                <w:szCs w:val="18"/>
                <w:lang w:val="af-ZA"/>
              </w:rPr>
              <w:t xml:space="preserve"> </w:t>
            </w:r>
            <w:r w:rsidR="00CD23B1" w:rsidRPr="005851AF">
              <w:rPr>
                <w:rFonts w:ascii="Sylfaen" w:hAnsi="Sylfaen" w:cs="Sylfaen"/>
                <w:b/>
                <w:sz w:val="18"/>
                <w:szCs w:val="18"/>
              </w:rPr>
              <w:t>վերականգնում</w:t>
            </w:r>
            <w:r w:rsidR="00CD23B1" w:rsidRPr="005851AF">
              <w:rPr>
                <w:rFonts w:ascii="Sylfaen" w:hAnsi="Sylfaen" w:cs="Sylfaen"/>
                <w:b/>
                <w:sz w:val="18"/>
                <w:szCs w:val="18"/>
                <w:lang w:val="af-ZA"/>
              </w:rPr>
              <w:t>-</w:t>
            </w:r>
            <w:r w:rsidR="00CD23B1" w:rsidRPr="005851AF">
              <w:rPr>
                <w:rFonts w:ascii="Sylfaen" w:hAnsi="Sylfaen" w:cs="Sylfaen"/>
                <w:b/>
                <w:sz w:val="18"/>
                <w:szCs w:val="18"/>
              </w:rPr>
              <w:t>վերատեղադրում</w:t>
            </w:r>
            <w:r w:rsidRPr="00CD23B1">
              <w:rPr>
                <w:rFonts w:ascii="Sylfaen" w:hAnsi="Sylfaen"/>
                <w:b/>
                <w:sz w:val="18"/>
                <w:szCs w:val="18"/>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B103F0" w:rsidRDefault="00B103F0" w:rsidP="00A77010">
      <w:pPr>
        <w:ind w:firstLine="567"/>
        <w:jc w:val="right"/>
        <w:rPr>
          <w:rFonts w:ascii="Sylfaen" w:hAnsi="Sylfaen" w:cs="TimesArmenianPSMT"/>
          <w:b/>
          <w:i/>
          <w:color w:val="000000"/>
          <w:sz w:val="18"/>
          <w:szCs w:val="18"/>
          <w:lang w:val="hy-AM" w:eastAsia="ru-RU"/>
        </w:rPr>
      </w:pPr>
    </w:p>
    <w:p w:rsidR="005851AF" w:rsidRDefault="005851AF" w:rsidP="00A77010">
      <w:pPr>
        <w:ind w:firstLine="567"/>
        <w:jc w:val="right"/>
        <w:rPr>
          <w:rFonts w:ascii="Sylfaen" w:hAnsi="Sylfaen" w:cs="TimesArmenianPSMT"/>
          <w:b/>
          <w:i/>
          <w:color w:val="000000"/>
          <w:sz w:val="18"/>
          <w:szCs w:val="18"/>
          <w:lang w:val="hy-AM" w:eastAsia="ru-RU"/>
        </w:rPr>
      </w:pPr>
    </w:p>
    <w:p w:rsidR="005851AF" w:rsidRDefault="005851AF"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F03E1D" w:rsidRPr="008463B9">
        <w:rPr>
          <w:rFonts w:ascii="Sylfaen" w:hAnsi="Sylfaen"/>
          <w:sz w:val="18"/>
          <w:szCs w:val="18"/>
          <w:lang w:val="af-ZA"/>
        </w:rPr>
        <w:t>ARG-</w:t>
      </w:r>
      <w:r w:rsidR="00C00C3C" w:rsidRPr="008463B9">
        <w:rPr>
          <w:rFonts w:ascii="Sylfaen" w:hAnsi="Sylfaen" w:cs="Sylfaen"/>
          <w:sz w:val="18"/>
          <w:szCs w:val="18"/>
        </w:rPr>
        <w:t xml:space="preserve">9.2-13-29.05.14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F03E1D">
      <w:pPr>
        <w:autoSpaceDE w:val="0"/>
        <w:autoSpaceDN w:val="0"/>
        <w:adjustRightInd w:val="0"/>
        <w:jc w:val="right"/>
        <w:rPr>
          <w:rFonts w:ascii="Sylfaen" w:hAnsi="Sylfaen"/>
          <w:b/>
          <w:sz w:val="18"/>
          <w:szCs w:val="18"/>
          <w:lang w:val="hy-AM"/>
        </w:rPr>
      </w:pPr>
    </w:p>
    <w:p w:rsidR="00B103F0" w:rsidRPr="008463B9" w:rsidRDefault="00B103F0" w:rsidP="00A77010">
      <w:pPr>
        <w:jc w:val="center"/>
        <w:rPr>
          <w:rFonts w:ascii="Sylfaen" w:hAnsi="Sylfaen"/>
          <w:b/>
          <w:sz w:val="18"/>
          <w:szCs w:val="18"/>
          <w:lang w:val="hy-AM"/>
        </w:rPr>
      </w:pPr>
    </w:p>
    <w:p w:rsidR="00B103F0" w:rsidRPr="008463B9" w:rsidRDefault="00B103F0" w:rsidP="00A77010">
      <w:pPr>
        <w:jc w:val="center"/>
        <w:rPr>
          <w:rFonts w:ascii="Sylfaen" w:hAnsi="Sylfaen"/>
          <w:b/>
          <w:sz w:val="18"/>
          <w:szCs w:val="18"/>
          <w:lang w:val="hy-AM"/>
        </w:rPr>
      </w:pPr>
    </w:p>
    <w:p w:rsidR="00A77010" w:rsidRPr="00CD23B1" w:rsidRDefault="00B103F0" w:rsidP="00A77010">
      <w:pPr>
        <w:jc w:val="center"/>
        <w:rPr>
          <w:rFonts w:ascii="Sylfaen" w:hAnsi="Sylfaen"/>
          <w:b/>
          <w:sz w:val="18"/>
          <w:szCs w:val="18"/>
          <w:lang w:val="af-ZA"/>
        </w:rPr>
      </w:pPr>
      <w:r w:rsidRPr="00CD23B1">
        <w:rPr>
          <w:rFonts w:ascii="Sylfaen" w:hAnsi="Sylfaen" w:cs="Sylfaen"/>
          <w:b/>
          <w:sz w:val="18"/>
          <w:szCs w:val="18"/>
          <w:lang w:val="hy-AM"/>
        </w:rPr>
        <w:t>«</w:t>
      </w:r>
      <w:r w:rsidR="00CD23B1" w:rsidRPr="00CD23B1">
        <w:rPr>
          <w:rFonts w:ascii="Sylfaen" w:hAnsi="Sylfaen" w:cs="Sylfaen"/>
          <w:b/>
          <w:sz w:val="20"/>
          <w:lang w:val="af-ZA"/>
        </w:rPr>
        <w:t>L</w:t>
      </w:r>
      <w:r w:rsidR="00CD23B1" w:rsidRPr="00CD23B1">
        <w:rPr>
          <w:rFonts w:ascii="Sylfaen" w:hAnsi="Sylfaen" w:cs="Sylfaen"/>
          <w:b/>
          <w:sz w:val="20"/>
          <w:lang w:val="hy-AM"/>
        </w:rPr>
        <w:t>ոռու</w:t>
      </w:r>
      <w:r w:rsidR="00CD23B1" w:rsidRPr="00CD23B1">
        <w:rPr>
          <w:rFonts w:ascii="Sylfaen" w:hAnsi="Sylfaen" w:cs="Sylfaen"/>
          <w:b/>
          <w:sz w:val="20"/>
          <w:lang w:val="af-ZA"/>
        </w:rPr>
        <w:t xml:space="preserve"> </w:t>
      </w:r>
      <w:r w:rsidR="00CD23B1" w:rsidRPr="00CD23B1">
        <w:rPr>
          <w:rFonts w:ascii="Sylfaen" w:hAnsi="Sylfaen" w:cs="Sylfaen"/>
          <w:b/>
          <w:sz w:val="20"/>
          <w:lang w:val="hy-AM"/>
        </w:rPr>
        <w:t>մարզի</w:t>
      </w:r>
      <w:r w:rsidR="00CD23B1" w:rsidRPr="00CD23B1">
        <w:rPr>
          <w:rFonts w:ascii="Sylfaen" w:hAnsi="Sylfaen" w:cs="Sylfaen"/>
          <w:b/>
          <w:sz w:val="20"/>
          <w:lang w:val="af-ZA"/>
        </w:rPr>
        <w:t xml:space="preserve"> </w:t>
      </w:r>
      <w:r w:rsidR="00CD23B1" w:rsidRPr="00CD23B1">
        <w:rPr>
          <w:rFonts w:ascii="Sylfaen" w:hAnsi="Sylfaen" w:cs="Sylfaen"/>
          <w:b/>
          <w:sz w:val="20"/>
          <w:lang w:val="hy-AM"/>
        </w:rPr>
        <w:t>Կուրթան</w:t>
      </w:r>
      <w:r w:rsidR="00CD23B1" w:rsidRPr="00CD23B1">
        <w:rPr>
          <w:rFonts w:ascii="Sylfaen" w:hAnsi="Sylfaen" w:cs="Sylfaen"/>
          <w:b/>
          <w:sz w:val="20"/>
          <w:lang w:val="af-ZA"/>
        </w:rPr>
        <w:t xml:space="preserve"> </w:t>
      </w:r>
      <w:r w:rsidR="00CD23B1" w:rsidRPr="00CD23B1">
        <w:rPr>
          <w:rFonts w:ascii="Sylfaen" w:hAnsi="Sylfaen" w:cs="Sylfaen"/>
          <w:b/>
          <w:sz w:val="20"/>
          <w:lang w:val="hy-AM"/>
        </w:rPr>
        <w:t>գյուղի</w:t>
      </w:r>
      <w:r w:rsidR="00CD23B1" w:rsidRPr="00CD23B1">
        <w:rPr>
          <w:rFonts w:ascii="Sylfaen" w:hAnsi="Sylfaen" w:cs="Sylfaen"/>
          <w:b/>
          <w:sz w:val="20"/>
          <w:lang w:val="af-ZA"/>
        </w:rPr>
        <w:t xml:space="preserve"> </w:t>
      </w:r>
      <w:r w:rsidR="00CD23B1" w:rsidRPr="00CD23B1">
        <w:rPr>
          <w:rFonts w:ascii="Sylfaen" w:hAnsi="Sylfaen" w:cs="Sylfaen"/>
          <w:b/>
          <w:sz w:val="20"/>
          <w:lang w:val="hy-AM"/>
        </w:rPr>
        <w:t>ԳԲ</w:t>
      </w:r>
      <w:r w:rsidR="00CD23B1" w:rsidRPr="00CD23B1">
        <w:rPr>
          <w:rFonts w:ascii="Sylfaen" w:hAnsi="Sylfaen" w:cs="Sylfaen"/>
          <w:b/>
          <w:sz w:val="20"/>
          <w:lang w:val="af-ZA"/>
        </w:rPr>
        <w:t xml:space="preserve"> </w:t>
      </w:r>
      <w:r w:rsidR="00CD23B1" w:rsidRPr="00CD23B1">
        <w:rPr>
          <w:rFonts w:ascii="Sylfaen" w:hAnsi="Sylfaen" w:cs="Sylfaen"/>
          <w:b/>
          <w:sz w:val="20"/>
          <w:lang w:val="hy-AM"/>
        </w:rPr>
        <w:t>ցանցի</w:t>
      </w:r>
      <w:r w:rsidR="00CD23B1" w:rsidRPr="00CD23B1">
        <w:rPr>
          <w:rFonts w:ascii="Sylfaen" w:hAnsi="Sylfaen" w:cs="Sylfaen"/>
          <w:b/>
          <w:sz w:val="20"/>
          <w:lang w:val="af-ZA"/>
        </w:rPr>
        <w:t xml:space="preserve"> </w:t>
      </w:r>
      <w:r w:rsidR="00CD23B1" w:rsidRPr="00CD23B1">
        <w:rPr>
          <w:rFonts w:ascii="Sylfaen" w:hAnsi="Sylfaen" w:cs="Sylfaen"/>
          <w:b/>
          <w:sz w:val="20"/>
          <w:lang w:val="hy-AM"/>
        </w:rPr>
        <w:t>վթարային</w:t>
      </w:r>
      <w:r w:rsidR="00CD23B1" w:rsidRPr="00CD23B1">
        <w:rPr>
          <w:rFonts w:ascii="Sylfaen" w:hAnsi="Sylfaen" w:cs="Sylfaen"/>
          <w:b/>
          <w:sz w:val="20"/>
          <w:lang w:val="af-ZA"/>
        </w:rPr>
        <w:t xml:space="preserve"> </w:t>
      </w:r>
      <w:r w:rsidR="00CD23B1" w:rsidRPr="00CD23B1">
        <w:rPr>
          <w:rFonts w:ascii="Sylfaen" w:hAnsi="Sylfaen" w:cs="Sylfaen"/>
          <w:b/>
          <w:sz w:val="20"/>
          <w:lang w:val="hy-AM"/>
        </w:rPr>
        <w:t>հատվածների</w:t>
      </w:r>
      <w:r w:rsidR="00CD23B1" w:rsidRPr="00CD23B1">
        <w:rPr>
          <w:rFonts w:ascii="Sylfaen" w:hAnsi="Sylfaen" w:cs="Sylfaen"/>
          <w:b/>
          <w:sz w:val="20"/>
          <w:lang w:val="af-ZA"/>
        </w:rPr>
        <w:t xml:space="preserve"> </w:t>
      </w:r>
      <w:r w:rsidR="00CD23B1" w:rsidRPr="00CD23B1">
        <w:rPr>
          <w:rFonts w:ascii="Sylfaen" w:hAnsi="Sylfaen" w:cs="Sylfaen"/>
          <w:b/>
          <w:sz w:val="20"/>
          <w:lang w:val="hy-AM"/>
        </w:rPr>
        <w:t>վերականգնում</w:t>
      </w:r>
      <w:r w:rsidR="00CD23B1" w:rsidRPr="00CD23B1">
        <w:rPr>
          <w:rFonts w:ascii="Sylfaen" w:hAnsi="Sylfaen" w:cs="Sylfaen"/>
          <w:b/>
          <w:sz w:val="20"/>
          <w:lang w:val="af-ZA"/>
        </w:rPr>
        <w:t>-</w:t>
      </w:r>
      <w:r w:rsidR="00CD23B1" w:rsidRPr="00CD23B1">
        <w:rPr>
          <w:rFonts w:ascii="Sylfaen" w:hAnsi="Sylfaen" w:cs="Sylfaen"/>
          <w:b/>
          <w:sz w:val="20"/>
          <w:lang w:val="hy-AM"/>
        </w:rPr>
        <w:t>վերատեղադրում</w:t>
      </w:r>
      <w:r w:rsidRPr="00CD23B1">
        <w:rPr>
          <w:rFonts w:ascii="Sylfaen" w:hAnsi="Sylfaen" w:cs="Sylfaen"/>
          <w:b/>
          <w:sz w:val="18"/>
          <w:szCs w:val="18"/>
          <w:lang w:val="hy-AM"/>
        </w:rPr>
        <w:t>»</w:t>
      </w:r>
    </w:p>
    <w:p w:rsidR="00F03E1D" w:rsidRPr="008463B9" w:rsidRDefault="00F03E1D" w:rsidP="00A77010">
      <w:pPr>
        <w:jc w:val="center"/>
        <w:rPr>
          <w:rFonts w:ascii="Sylfaen" w:hAnsi="Sylfaen" w:cs="Sylfaen"/>
          <w:b/>
          <w:sz w:val="18"/>
          <w:szCs w:val="18"/>
          <w:lang w:val="hy-AM"/>
        </w:rPr>
      </w:pPr>
    </w:p>
    <w:p w:rsidR="00B103F0" w:rsidRPr="008463B9" w:rsidRDefault="001C51F9" w:rsidP="00A77010">
      <w:pPr>
        <w:jc w:val="center"/>
        <w:rPr>
          <w:rFonts w:ascii="Sylfaen" w:hAnsi="Sylfaen" w:cs="Sylfaen"/>
          <w:b/>
          <w:sz w:val="18"/>
          <w:szCs w:val="18"/>
          <w:lang w:val="hy-AM"/>
        </w:rPr>
      </w:pPr>
      <w:r w:rsidRPr="008463B9">
        <w:rPr>
          <w:rFonts w:ascii="Sylfaen" w:hAnsi="Sylfaen" w:cs="Sylfaen"/>
          <w:b/>
          <w:sz w:val="18"/>
          <w:szCs w:val="18"/>
        </w:rPr>
        <w:t>Ծավալաթերթ</w:t>
      </w:r>
      <w:r w:rsidRPr="008463B9">
        <w:rPr>
          <w:rFonts w:ascii="Arial Armenian" w:hAnsi="Arial Armenian" w:cs="Arial Armenian"/>
          <w:b/>
          <w:sz w:val="18"/>
          <w:szCs w:val="18"/>
        </w:rPr>
        <w:t>-</w:t>
      </w:r>
      <w:r w:rsidRPr="008463B9">
        <w:rPr>
          <w:rFonts w:ascii="Sylfaen" w:hAnsi="Sylfaen" w:cs="Sylfaen"/>
          <w:b/>
          <w:sz w:val="18"/>
          <w:szCs w:val="18"/>
        </w:rPr>
        <w:t>նախահաշիվ</w:t>
      </w:r>
    </w:p>
    <w:p w:rsidR="00B103F0" w:rsidRPr="008463B9" w:rsidRDefault="00B103F0" w:rsidP="00A77010">
      <w:pPr>
        <w:jc w:val="center"/>
        <w:rPr>
          <w:rFonts w:ascii="Sylfaen" w:hAnsi="Sylfaen"/>
          <w:b/>
          <w:color w:val="FF0000"/>
          <w:sz w:val="18"/>
          <w:szCs w:val="18"/>
          <w:lang w:val="hy-AM"/>
        </w:rPr>
      </w:pPr>
    </w:p>
    <w:tbl>
      <w:tblPr>
        <w:tblW w:w="10961" w:type="dxa"/>
        <w:jc w:val="center"/>
        <w:tblLook w:val="04A0"/>
      </w:tblPr>
      <w:tblGrid>
        <w:gridCol w:w="480"/>
        <w:gridCol w:w="5640"/>
        <w:gridCol w:w="1030"/>
        <w:gridCol w:w="911"/>
        <w:gridCol w:w="1220"/>
        <w:gridCol w:w="1680"/>
      </w:tblGrid>
      <w:tr w:rsidR="00CD23B1" w:rsidRPr="00CD23B1" w:rsidTr="00CD23B1">
        <w:trPr>
          <w:trHeight w:val="495"/>
          <w:jc w:val="center"/>
        </w:trPr>
        <w:tc>
          <w:tcPr>
            <w:tcW w:w="48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sz w:val="18"/>
                <w:szCs w:val="18"/>
              </w:rPr>
            </w:pPr>
            <w:r w:rsidRPr="00CD23B1">
              <w:rPr>
                <w:rFonts w:ascii="ArTarumianTimes" w:hAnsi="ArTarumianTimes" w:cs="Arial"/>
                <w:sz w:val="18"/>
                <w:szCs w:val="18"/>
              </w:rPr>
              <w:t>Ð/Ð</w:t>
            </w:r>
          </w:p>
        </w:tc>
        <w:tc>
          <w:tcPr>
            <w:tcW w:w="5640"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sz w:val="18"/>
                <w:szCs w:val="18"/>
              </w:rPr>
            </w:pPr>
            <w:r w:rsidRPr="00CD23B1">
              <w:rPr>
                <w:rFonts w:ascii="ArTarumianTimes" w:hAnsi="ArTarumianTimes" w:cs="Arial"/>
                <w:sz w:val="18"/>
                <w:szCs w:val="18"/>
              </w:rPr>
              <w:t>²ßË³ï³ÝùÝ»ñÇ, Í³Ëë»ñÇ ³Ýí³ÝáõÙÁ ¨ ã³÷Ù³Ý ÙÇ³íáñÁ</w:t>
            </w:r>
          </w:p>
        </w:tc>
        <w:tc>
          <w:tcPr>
            <w:tcW w:w="1030"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sz w:val="18"/>
                <w:szCs w:val="18"/>
              </w:rPr>
            </w:pPr>
            <w:r w:rsidRPr="00CD23B1">
              <w:rPr>
                <w:rFonts w:ascii="ArTarumianTimes" w:hAnsi="ArTarumianTimes" w:cs="Arial"/>
                <w:sz w:val="18"/>
                <w:szCs w:val="18"/>
              </w:rPr>
              <w:t>â³÷Ù³Ý ÙÇ³íáñÁ</w:t>
            </w:r>
          </w:p>
        </w:tc>
        <w:tc>
          <w:tcPr>
            <w:tcW w:w="911"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sz w:val="18"/>
                <w:szCs w:val="18"/>
              </w:rPr>
            </w:pPr>
            <w:r w:rsidRPr="00CD23B1">
              <w:rPr>
                <w:rFonts w:ascii="ArTarumianTimes" w:hAnsi="ArTarumianTimes" w:cs="Arial"/>
                <w:sz w:val="18"/>
                <w:szCs w:val="18"/>
              </w:rPr>
              <w:t>ø³Ý³ÏÁ</w:t>
            </w:r>
          </w:p>
        </w:tc>
        <w:tc>
          <w:tcPr>
            <w:tcW w:w="122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sz w:val="18"/>
                <w:szCs w:val="18"/>
              </w:rPr>
            </w:pPr>
            <w:r w:rsidRPr="00CD23B1">
              <w:rPr>
                <w:rFonts w:ascii="ArTarumianTimes" w:hAnsi="ArTarumianTimes" w:cs="Arial"/>
                <w:sz w:val="18"/>
                <w:szCs w:val="18"/>
              </w:rPr>
              <w:t xml:space="preserve">ÀÝ¹Ñ³ÝáõñÇ ³ñÅ»ùÁ </w:t>
            </w:r>
            <w:r w:rsidRPr="00CD23B1">
              <w:rPr>
                <w:rFonts w:ascii="Sylfaen" w:hAnsi="Sylfaen" w:cs="Sylfaen"/>
                <w:sz w:val="18"/>
                <w:szCs w:val="18"/>
              </w:rPr>
              <w:t>միավորի</w:t>
            </w:r>
            <w:r w:rsidRPr="00CD23B1">
              <w:rPr>
                <w:rFonts w:ascii="ArTarumianTimes" w:hAnsi="ArTarumianTimes" w:cs="ArTarumianTimes"/>
                <w:sz w:val="18"/>
                <w:szCs w:val="18"/>
              </w:rPr>
              <w:t xml:space="preserve"> </w:t>
            </w:r>
            <w:r w:rsidRPr="00CD23B1">
              <w:rPr>
                <w:rFonts w:ascii="Sylfaen" w:hAnsi="Sylfaen" w:cs="Sylfaen"/>
                <w:sz w:val="18"/>
                <w:szCs w:val="18"/>
              </w:rPr>
              <w:t>համար</w:t>
            </w:r>
            <w:r w:rsidRPr="00CD23B1">
              <w:rPr>
                <w:rFonts w:ascii="ArTarumianTimes" w:hAnsi="ArTarumianTimes" w:cs="ArTarumianTimes"/>
                <w:sz w:val="18"/>
                <w:szCs w:val="18"/>
              </w:rPr>
              <w:t xml:space="preserve"> ¹ñ³</w:t>
            </w:r>
            <w:r w:rsidRPr="00CD23B1">
              <w:rPr>
                <w:rFonts w:ascii="ArTarumianTimes" w:hAnsi="ArTarumianTimes" w:cs="Arial"/>
                <w:sz w:val="18"/>
                <w:szCs w:val="18"/>
              </w:rPr>
              <w:t>Ù</w:t>
            </w:r>
          </w:p>
        </w:tc>
        <w:tc>
          <w:tcPr>
            <w:tcW w:w="1680" w:type="dxa"/>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CD23B1" w:rsidRPr="00CD23B1" w:rsidRDefault="00CD23B1" w:rsidP="00CD23B1">
            <w:pPr>
              <w:jc w:val="center"/>
              <w:rPr>
                <w:rFonts w:ascii="ArTarumianTimes" w:hAnsi="ArTarumianTimes" w:cs="Arial"/>
                <w:sz w:val="18"/>
                <w:szCs w:val="18"/>
              </w:rPr>
            </w:pPr>
            <w:r w:rsidRPr="00CD23B1">
              <w:rPr>
                <w:rFonts w:ascii="ArTarumianTimes" w:hAnsi="ArTarumianTimes" w:cs="Arial"/>
                <w:sz w:val="18"/>
                <w:szCs w:val="18"/>
              </w:rPr>
              <w:t>ÀÝ¹Ñ³ÝáõñÇ ³ñÅ»ùÁ ¹ñ³Ù</w:t>
            </w:r>
          </w:p>
        </w:tc>
      </w:tr>
      <w:tr w:rsidR="00CD23B1" w:rsidRPr="00CD23B1" w:rsidTr="00CD23B1">
        <w:trPr>
          <w:trHeight w:val="1020"/>
          <w:jc w:val="center"/>
        </w:trPr>
        <w:tc>
          <w:tcPr>
            <w:tcW w:w="480" w:type="dxa"/>
            <w:vMerge/>
            <w:tcBorders>
              <w:top w:val="double" w:sz="6" w:space="0" w:color="auto"/>
              <w:left w:val="double" w:sz="6" w:space="0" w:color="auto"/>
              <w:bottom w:val="single" w:sz="4" w:space="0" w:color="000000"/>
              <w:right w:val="single" w:sz="4" w:space="0" w:color="auto"/>
            </w:tcBorders>
            <w:vAlign w:val="center"/>
            <w:hideMark/>
          </w:tcPr>
          <w:p w:rsidR="00CD23B1" w:rsidRPr="00CD23B1" w:rsidRDefault="00CD23B1" w:rsidP="00CD23B1">
            <w:pPr>
              <w:rPr>
                <w:rFonts w:ascii="ArTarumianTimes" w:hAnsi="ArTarumianTimes" w:cs="Arial"/>
                <w:sz w:val="18"/>
                <w:szCs w:val="18"/>
              </w:rPr>
            </w:pPr>
          </w:p>
        </w:tc>
        <w:tc>
          <w:tcPr>
            <w:tcW w:w="5640" w:type="dxa"/>
            <w:vMerge/>
            <w:tcBorders>
              <w:top w:val="double" w:sz="6" w:space="0" w:color="auto"/>
              <w:left w:val="single" w:sz="4" w:space="0" w:color="auto"/>
              <w:bottom w:val="single" w:sz="4" w:space="0" w:color="auto"/>
              <w:right w:val="single" w:sz="4" w:space="0" w:color="auto"/>
            </w:tcBorders>
            <w:vAlign w:val="center"/>
            <w:hideMark/>
          </w:tcPr>
          <w:p w:rsidR="00CD23B1" w:rsidRPr="00CD23B1" w:rsidRDefault="00CD23B1" w:rsidP="00CD23B1">
            <w:pPr>
              <w:rPr>
                <w:rFonts w:ascii="ArTarumianTimes" w:hAnsi="ArTarumianTimes" w:cs="Arial"/>
                <w:sz w:val="18"/>
                <w:szCs w:val="18"/>
              </w:rPr>
            </w:pPr>
          </w:p>
        </w:tc>
        <w:tc>
          <w:tcPr>
            <w:tcW w:w="1030" w:type="dxa"/>
            <w:vMerge/>
            <w:tcBorders>
              <w:top w:val="double" w:sz="6" w:space="0" w:color="auto"/>
              <w:left w:val="single" w:sz="4" w:space="0" w:color="auto"/>
              <w:bottom w:val="single" w:sz="4" w:space="0" w:color="auto"/>
              <w:right w:val="single" w:sz="4" w:space="0" w:color="auto"/>
            </w:tcBorders>
            <w:vAlign w:val="center"/>
            <w:hideMark/>
          </w:tcPr>
          <w:p w:rsidR="00CD23B1" w:rsidRPr="00CD23B1" w:rsidRDefault="00CD23B1" w:rsidP="00CD23B1">
            <w:pPr>
              <w:rPr>
                <w:rFonts w:ascii="ArTarumianTimes" w:hAnsi="ArTarumianTimes" w:cs="Arial"/>
                <w:sz w:val="18"/>
                <w:szCs w:val="18"/>
              </w:rPr>
            </w:pPr>
          </w:p>
        </w:tc>
        <w:tc>
          <w:tcPr>
            <w:tcW w:w="911" w:type="dxa"/>
            <w:vMerge/>
            <w:tcBorders>
              <w:top w:val="double" w:sz="6" w:space="0" w:color="auto"/>
              <w:left w:val="single" w:sz="4" w:space="0" w:color="auto"/>
              <w:bottom w:val="single" w:sz="4" w:space="0" w:color="auto"/>
              <w:right w:val="single" w:sz="4" w:space="0" w:color="auto"/>
            </w:tcBorders>
            <w:vAlign w:val="center"/>
            <w:hideMark/>
          </w:tcPr>
          <w:p w:rsidR="00CD23B1" w:rsidRPr="00CD23B1" w:rsidRDefault="00CD23B1" w:rsidP="00CD23B1">
            <w:pPr>
              <w:rPr>
                <w:rFonts w:ascii="ArTarumianTimes" w:hAnsi="ArTarumianTimes" w:cs="Arial"/>
                <w:sz w:val="18"/>
                <w:szCs w:val="18"/>
              </w:rPr>
            </w:pPr>
          </w:p>
        </w:tc>
        <w:tc>
          <w:tcPr>
            <w:tcW w:w="1220" w:type="dxa"/>
            <w:vMerge/>
            <w:tcBorders>
              <w:top w:val="double" w:sz="6" w:space="0" w:color="auto"/>
              <w:left w:val="single" w:sz="4" w:space="0" w:color="auto"/>
              <w:bottom w:val="single" w:sz="4" w:space="0" w:color="000000"/>
              <w:right w:val="single" w:sz="4" w:space="0" w:color="auto"/>
            </w:tcBorders>
            <w:vAlign w:val="center"/>
            <w:hideMark/>
          </w:tcPr>
          <w:p w:rsidR="00CD23B1" w:rsidRPr="00CD23B1" w:rsidRDefault="00CD23B1" w:rsidP="00CD23B1">
            <w:pPr>
              <w:rPr>
                <w:rFonts w:ascii="ArTarumianTimes" w:hAnsi="ArTarumianTimes" w:cs="Arial"/>
                <w:sz w:val="18"/>
                <w:szCs w:val="18"/>
              </w:rPr>
            </w:pPr>
          </w:p>
        </w:tc>
        <w:tc>
          <w:tcPr>
            <w:tcW w:w="1680" w:type="dxa"/>
            <w:vMerge/>
            <w:tcBorders>
              <w:top w:val="double" w:sz="6" w:space="0" w:color="auto"/>
              <w:left w:val="single" w:sz="4" w:space="0" w:color="auto"/>
              <w:bottom w:val="single" w:sz="4" w:space="0" w:color="000000"/>
              <w:right w:val="double" w:sz="6" w:space="0" w:color="auto"/>
            </w:tcBorders>
            <w:vAlign w:val="center"/>
            <w:hideMark/>
          </w:tcPr>
          <w:p w:rsidR="00CD23B1" w:rsidRPr="00CD23B1" w:rsidRDefault="00CD23B1" w:rsidP="00CD23B1">
            <w:pPr>
              <w:rPr>
                <w:rFonts w:ascii="ArTarumianTimes" w:hAnsi="ArTarumianTimes" w:cs="Arial"/>
                <w:sz w:val="18"/>
                <w:szCs w:val="18"/>
              </w:rPr>
            </w:pPr>
          </w:p>
        </w:tc>
      </w:tr>
      <w:tr w:rsidR="00CD23B1" w:rsidRPr="00CD23B1" w:rsidTr="00CD23B1">
        <w:trPr>
          <w:trHeight w:val="405"/>
          <w:jc w:val="center"/>
        </w:trPr>
        <w:tc>
          <w:tcPr>
            <w:tcW w:w="480" w:type="dxa"/>
            <w:tcBorders>
              <w:top w:val="nil"/>
              <w:left w:val="double" w:sz="6" w:space="0" w:color="auto"/>
              <w:bottom w:val="single" w:sz="4" w:space="0" w:color="auto"/>
              <w:right w:val="single" w:sz="4" w:space="0" w:color="auto"/>
            </w:tcBorders>
            <w:shd w:val="clear" w:color="000000" w:fill="C0C0C0"/>
            <w:noWrap/>
            <w:vAlign w:val="center"/>
            <w:hideMark/>
          </w:tcPr>
          <w:p w:rsidR="00CD23B1" w:rsidRPr="00CD23B1" w:rsidRDefault="00CD23B1" w:rsidP="00CD23B1">
            <w:pPr>
              <w:jc w:val="center"/>
              <w:rPr>
                <w:rFonts w:ascii="ArTarumianTimes" w:hAnsi="ArTarumianTimes" w:cs="Arial"/>
                <w:i/>
                <w:iCs/>
              </w:rPr>
            </w:pPr>
            <w:r w:rsidRPr="00CD23B1">
              <w:rPr>
                <w:rFonts w:ascii="ArTarumianTimes" w:hAnsi="ArTarumianTimes" w:cs="Arial"/>
                <w:i/>
                <w:iCs/>
              </w:rPr>
              <w:t>1</w:t>
            </w:r>
          </w:p>
        </w:tc>
        <w:tc>
          <w:tcPr>
            <w:tcW w:w="5640" w:type="dxa"/>
            <w:tcBorders>
              <w:top w:val="nil"/>
              <w:left w:val="nil"/>
              <w:bottom w:val="single" w:sz="4" w:space="0" w:color="auto"/>
              <w:right w:val="single" w:sz="4" w:space="0" w:color="auto"/>
            </w:tcBorders>
            <w:shd w:val="clear" w:color="000000" w:fill="C0C0C0"/>
            <w:noWrap/>
            <w:vAlign w:val="center"/>
            <w:hideMark/>
          </w:tcPr>
          <w:p w:rsidR="00CD23B1" w:rsidRPr="00CD23B1" w:rsidRDefault="00CD23B1" w:rsidP="00CD23B1">
            <w:pPr>
              <w:jc w:val="center"/>
              <w:rPr>
                <w:rFonts w:ascii="ArTarumianTimes" w:hAnsi="ArTarumianTimes" w:cs="Arial"/>
                <w:i/>
                <w:iCs/>
              </w:rPr>
            </w:pPr>
            <w:r w:rsidRPr="00CD23B1">
              <w:rPr>
                <w:rFonts w:ascii="ArTarumianTimes" w:hAnsi="ArTarumianTimes" w:cs="Arial"/>
                <w:i/>
                <w:iCs/>
              </w:rPr>
              <w:t>2</w:t>
            </w:r>
          </w:p>
        </w:tc>
        <w:tc>
          <w:tcPr>
            <w:tcW w:w="1030" w:type="dxa"/>
            <w:tcBorders>
              <w:top w:val="nil"/>
              <w:left w:val="nil"/>
              <w:bottom w:val="single" w:sz="4" w:space="0" w:color="auto"/>
              <w:right w:val="single" w:sz="4" w:space="0" w:color="auto"/>
            </w:tcBorders>
            <w:shd w:val="clear" w:color="000000" w:fill="C0C0C0"/>
            <w:noWrap/>
            <w:vAlign w:val="center"/>
            <w:hideMark/>
          </w:tcPr>
          <w:p w:rsidR="00CD23B1" w:rsidRPr="00CD23B1" w:rsidRDefault="00CD23B1" w:rsidP="00CD23B1">
            <w:pPr>
              <w:jc w:val="center"/>
              <w:rPr>
                <w:rFonts w:ascii="ArTarumianTimes" w:hAnsi="ArTarumianTimes" w:cs="Arial"/>
                <w:i/>
                <w:iCs/>
              </w:rPr>
            </w:pPr>
            <w:r w:rsidRPr="00CD23B1">
              <w:rPr>
                <w:rFonts w:ascii="ArTarumianTimes" w:hAnsi="ArTarumianTimes" w:cs="Arial"/>
                <w:i/>
                <w:iCs/>
              </w:rPr>
              <w:t>3</w:t>
            </w:r>
          </w:p>
        </w:tc>
        <w:tc>
          <w:tcPr>
            <w:tcW w:w="911" w:type="dxa"/>
            <w:tcBorders>
              <w:top w:val="nil"/>
              <w:left w:val="nil"/>
              <w:bottom w:val="single" w:sz="4" w:space="0" w:color="auto"/>
              <w:right w:val="single" w:sz="4" w:space="0" w:color="auto"/>
            </w:tcBorders>
            <w:shd w:val="clear" w:color="000000" w:fill="C0C0C0"/>
            <w:noWrap/>
            <w:vAlign w:val="center"/>
            <w:hideMark/>
          </w:tcPr>
          <w:p w:rsidR="00CD23B1" w:rsidRPr="00CD23B1" w:rsidRDefault="00CD23B1" w:rsidP="00CD23B1">
            <w:pPr>
              <w:jc w:val="center"/>
              <w:rPr>
                <w:rFonts w:ascii="ArTarumianTimes" w:hAnsi="ArTarumianTimes" w:cs="Arial"/>
                <w:i/>
                <w:iCs/>
              </w:rPr>
            </w:pPr>
            <w:r w:rsidRPr="00CD23B1">
              <w:rPr>
                <w:rFonts w:ascii="ArTarumianTimes" w:hAnsi="ArTarumianTimes" w:cs="Arial"/>
                <w:i/>
                <w:iCs/>
              </w:rPr>
              <w:t>4</w:t>
            </w:r>
          </w:p>
        </w:tc>
        <w:tc>
          <w:tcPr>
            <w:tcW w:w="1220" w:type="dxa"/>
            <w:tcBorders>
              <w:top w:val="nil"/>
              <w:left w:val="nil"/>
              <w:bottom w:val="single" w:sz="4" w:space="0" w:color="auto"/>
              <w:right w:val="single" w:sz="4" w:space="0" w:color="auto"/>
            </w:tcBorders>
            <w:shd w:val="clear" w:color="000000" w:fill="C0C0C0"/>
            <w:noWrap/>
            <w:vAlign w:val="center"/>
            <w:hideMark/>
          </w:tcPr>
          <w:p w:rsidR="00CD23B1" w:rsidRPr="00CD23B1" w:rsidRDefault="00CD23B1" w:rsidP="00CD23B1">
            <w:pPr>
              <w:jc w:val="center"/>
              <w:rPr>
                <w:rFonts w:ascii="ArTarumianTimes" w:hAnsi="ArTarumianTimes" w:cs="Arial"/>
                <w:i/>
                <w:iCs/>
              </w:rPr>
            </w:pPr>
            <w:r w:rsidRPr="00CD23B1">
              <w:rPr>
                <w:rFonts w:ascii="ArTarumianTimes" w:hAnsi="ArTarumianTimes" w:cs="Arial"/>
                <w:i/>
                <w:iCs/>
              </w:rPr>
              <w:t>5</w:t>
            </w:r>
          </w:p>
        </w:tc>
        <w:tc>
          <w:tcPr>
            <w:tcW w:w="1680" w:type="dxa"/>
            <w:tcBorders>
              <w:top w:val="nil"/>
              <w:left w:val="nil"/>
              <w:bottom w:val="single" w:sz="4" w:space="0" w:color="auto"/>
              <w:right w:val="double" w:sz="6" w:space="0" w:color="auto"/>
            </w:tcBorders>
            <w:shd w:val="clear" w:color="000000" w:fill="C0C0C0"/>
            <w:noWrap/>
            <w:vAlign w:val="center"/>
            <w:hideMark/>
          </w:tcPr>
          <w:p w:rsidR="00CD23B1" w:rsidRPr="00CD23B1" w:rsidRDefault="00CD23B1" w:rsidP="00CD23B1">
            <w:pPr>
              <w:jc w:val="center"/>
              <w:rPr>
                <w:rFonts w:ascii="ArTarumianTimes" w:hAnsi="ArTarumianTimes" w:cs="Arial"/>
                <w:i/>
                <w:iCs/>
              </w:rPr>
            </w:pPr>
            <w:r w:rsidRPr="00CD23B1">
              <w:rPr>
                <w:rFonts w:ascii="ArTarumianTimes" w:hAnsi="ArTarumianTimes" w:cs="Arial"/>
                <w:i/>
                <w:iCs/>
              </w:rPr>
              <w:t>6</w:t>
            </w:r>
          </w:p>
        </w:tc>
      </w:tr>
      <w:tr w:rsidR="00CD23B1" w:rsidRPr="00CD23B1" w:rsidTr="00CD23B1">
        <w:trPr>
          <w:trHeight w:val="390"/>
          <w:jc w:val="center"/>
        </w:trPr>
        <w:tc>
          <w:tcPr>
            <w:tcW w:w="480" w:type="dxa"/>
            <w:tcBorders>
              <w:top w:val="nil"/>
              <w:left w:val="double" w:sz="6" w:space="0" w:color="auto"/>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5640" w:type="dxa"/>
            <w:tcBorders>
              <w:top w:val="nil"/>
              <w:left w:val="nil"/>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b/>
                <w:bCs/>
                <w:i/>
                <w:iCs/>
              </w:rPr>
            </w:pPr>
            <w:r w:rsidRPr="00CD23B1">
              <w:rPr>
                <w:rFonts w:ascii="Sylfaen" w:hAnsi="Sylfaen" w:cs="Sylfaen"/>
                <w:b/>
                <w:bCs/>
                <w:i/>
                <w:iCs/>
              </w:rPr>
              <w:t>ԼՆ</w:t>
            </w:r>
            <w:r w:rsidRPr="00CD23B1">
              <w:rPr>
                <w:rFonts w:ascii="ArTarumianTimes" w:hAnsi="ArTarumianTimes" w:cs="ArTarumianTimes"/>
                <w:b/>
                <w:bCs/>
                <w:i/>
                <w:iCs/>
              </w:rPr>
              <w:t xml:space="preserve">4 - </w:t>
            </w:r>
            <w:r w:rsidRPr="00CD23B1">
              <w:rPr>
                <w:rFonts w:ascii="Sylfaen" w:hAnsi="Sylfaen" w:cs="Sylfaen"/>
                <w:b/>
                <w:bCs/>
                <w:i/>
                <w:iCs/>
              </w:rPr>
              <w:t>Ճ</w:t>
            </w:r>
            <w:r w:rsidRPr="00CD23B1">
              <w:rPr>
                <w:rFonts w:ascii="ArTarumianTimes" w:hAnsi="ArTarumianTimes" w:cs="ArTarumianTimes"/>
                <w:b/>
                <w:bCs/>
                <w:i/>
                <w:iCs/>
              </w:rPr>
              <w:t xml:space="preserve">ÛáõÕ N </w:t>
            </w:r>
            <w:r w:rsidRPr="00CD23B1">
              <w:rPr>
                <w:rFonts w:ascii="ArTarumianTimes" w:hAnsi="ArTarumianTimes" w:cs="Arial"/>
                <w:b/>
                <w:bCs/>
                <w:i/>
                <w:iCs/>
              </w:rPr>
              <w:t>4</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ArTarumianTimes" w:hAnsi="ArTarumianTimes" w:cs="Arial"/>
                <w:i/>
                <w:iCs/>
              </w:rPr>
            </w:pPr>
            <w:r w:rsidRPr="00CD23B1">
              <w:rPr>
                <w:rFonts w:ascii="ArTarumianTimes" w:hAnsi="ArTarumianTimes" w:cs="Arial"/>
                <w:i/>
                <w:iCs/>
              </w:rPr>
              <w:t> </w:t>
            </w:r>
          </w:p>
        </w:tc>
        <w:tc>
          <w:tcPr>
            <w:tcW w:w="122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ArTarumianTimes" w:hAnsi="ArTarumianTimes" w:cs="Arial"/>
                <w:i/>
                <w:iCs/>
              </w:rPr>
            </w:pPr>
            <w:r w:rsidRPr="00CD23B1">
              <w:rPr>
                <w:rFonts w:ascii="ArTarumianTimes" w:hAnsi="ArTarumianTimes" w:cs="Arial"/>
                <w:i/>
                <w:iCs/>
              </w:rPr>
              <w:t> </w:t>
            </w:r>
          </w:p>
        </w:tc>
        <w:tc>
          <w:tcPr>
            <w:tcW w:w="1680" w:type="dxa"/>
            <w:tcBorders>
              <w:top w:val="nil"/>
              <w:left w:val="nil"/>
              <w:bottom w:val="single" w:sz="4" w:space="0" w:color="auto"/>
              <w:right w:val="double" w:sz="6" w:space="0" w:color="auto"/>
            </w:tcBorders>
            <w:shd w:val="clear" w:color="auto" w:fill="auto"/>
            <w:noWrap/>
            <w:vAlign w:val="center"/>
            <w:hideMark/>
          </w:tcPr>
          <w:p w:rsidR="00CD23B1" w:rsidRPr="00CD23B1" w:rsidRDefault="00CD23B1" w:rsidP="00CD23B1">
            <w:pPr>
              <w:jc w:val="right"/>
              <w:rPr>
                <w:rFonts w:ascii="ArTarumianTimes" w:hAnsi="ArTarumianTimes" w:cs="Arial"/>
                <w:i/>
                <w:iCs/>
              </w:rPr>
            </w:pPr>
            <w:r w:rsidRPr="00CD23B1">
              <w:rPr>
                <w:rFonts w:ascii="ArTarumianTimes" w:hAnsi="ArTarumianTimes" w:cs="Arial"/>
                <w:i/>
                <w:iCs/>
              </w:rPr>
              <w:t> </w:t>
            </w:r>
          </w:p>
        </w:tc>
      </w:tr>
      <w:tr w:rsidR="00CD23B1" w:rsidRPr="00CD23B1" w:rsidTr="00CD23B1">
        <w:trPr>
          <w:trHeight w:val="55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²ëý³ÉïÇ ù³Ý¹áõÙ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100Ù</w:t>
            </w:r>
            <w:r w:rsidRPr="00CD23B1">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0.015</w:t>
            </w:r>
          </w:p>
        </w:tc>
        <w:tc>
          <w:tcPr>
            <w:tcW w:w="1220" w:type="dxa"/>
            <w:tcBorders>
              <w:top w:val="nil"/>
              <w:left w:val="nil"/>
              <w:bottom w:val="single" w:sz="4" w:space="0" w:color="auto"/>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nil"/>
              <w:left w:val="single" w:sz="4" w:space="0" w:color="auto"/>
              <w:bottom w:val="single" w:sz="4" w:space="0" w:color="auto"/>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1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2</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öáë»ñÇ  ù³Ý¹áõÙ  V  Ï³ñ·Ç  ·ñáõÝïáõÙ,  Ó»éùáí</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100Ù</w:t>
            </w:r>
            <w:r w:rsidRPr="00CD23B1">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0.16</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95"/>
          <w:jc w:val="center"/>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3</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²í»Éáñ¹ ·ñáõÝïÇ   µ³ñÓáõÙ, Ó»éùáí</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r w:rsidRPr="00CD23B1">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17.5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4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4</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î»Õ³÷áËáõÙ 3 ÏÙ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35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1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5</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´»ïáÝÇó ÑÇÙù»ñ   M 200   ( B 15)</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r w:rsidRPr="00CD23B1">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18.1</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8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6</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 xml:space="preserve">Ð»Ý³ñ³ÝÝ»ñ </w:t>
            </w:r>
            <w:r w:rsidRPr="00CD23B1">
              <w:rPr>
                <w:rFonts w:ascii="Sylfaen" w:hAnsi="Sylfaen" w:cs="Sylfaen"/>
              </w:rPr>
              <w:t>պողպատե</w:t>
            </w:r>
            <w:r w:rsidRPr="00CD23B1">
              <w:rPr>
                <w:rFonts w:ascii="ArTarumianTimes" w:hAnsi="ArTarumianTimes" w:cs="ArTarumianTimes"/>
              </w:rPr>
              <w:t xml:space="preserve"> ËáÕáí³ÏÝ»ñÇ</w:t>
            </w:r>
            <w:r w:rsidRPr="00CD23B1">
              <w:rPr>
                <w:rFonts w:ascii="ArTarumianTimes" w:hAnsi="ArTarumianTimes" w:cs="Arial"/>
              </w:rPr>
              <w:t>ó</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2.086</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95"/>
          <w:jc w:val="center"/>
        </w:trPr>
        <w:tc>
          <w:tcPr>
            <w:tcW w:w="480" w:type="dxa"/>
            <w:tcBorders>
              <w:top w:val="nil"/>
              <w:left w:val="double" w:sz="6" w:space="0" w:color="auto"/>
              <w:bottom w:val="nil"/>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7</w:t>
            </w:r>
          </w:p>
        </w:tc>
        <w:tc>
          <w:tcPr>
            <w:tcW w:w="5640" w:type="dxa"/>
            <w:tcBorders>
              <w:top w:val="nil"/>
              <w:left w:val="nil"/>
              <w:bottom w:val="nil"/>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ä³ñáÝÇï</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20</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8</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äáÕå³ï» ËáÕáí³ÏÝ»ñÇ ï»Õ³¹ñáõÙ,    d = 108 x 4 ÙÙ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295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9</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d = 89 x 3,5 ÙÙ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62</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d = 57 x 3,5 ÙÙ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78</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11</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d = 20 ÙÙ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40</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12</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Ò¨³íáñ Ù³ë»ñ</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0.176</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4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13</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Ø»ï³Õ³Ï³Ý ßÇÝí³ÍùÝ»ñ ³Ùñ³óÙ³Ý  Ñ³Ù³ñ</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2.4</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nil"/>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14</w:t>
            </w:r>
          </w:p>
        </w:tc>
        <w:tc>
          <w:tcPr>
            <w:tcW w:w="5640" w:type="dxa"/>
            <w:tcBorders>
              <w:top w:val="nil"/>
              <w:left w:val="nil"/>
              <w:bottom w:val="nil"/>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¶³½³ï³ñÇ  ÷ã³Ù³ùñáõÙ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0.475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15</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¶³½³ï³ñÇ ÛáõÕ³Ý»ñÏáõÙ 2 ³Ý·³Ù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100Ù</w:t>
            </w:r>
            <w:r w:rsidRPr="00CD23B1">
              <w:rPr>
                <w:rFonts w:ascii="ArTarumianTimes" w:hAnsi="ArTarumianTimes" w:cs="Arial"/>
                <w:vertAlign w:val="superscript"/>
              </w:rPr>
              <w:t>2</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1.86</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8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16</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Ü»ñÙÇ³óáõÙ ·áñÍáÕ ·³- ½³ï³ñÇÝ,   d</w:t>
            </w:r>
            <w:r w:rsidRPr="00CD23B1">
              <w:rPr>
                <w:rFonts w:ascii="ArTarumianTimes" w:hAnsi="ArTarumianTimes" w:cs="Arial"/>
                <w:vertAlign w:val="subscript"/>
              </w:rPr>
              <w:t>å</w:t>
            </w:r>
            <w:r w:rsidRPr="00CD23B1">
              <w:rPr>
                <w:rFonts w:ascii="ArTarumianTimes" w:hAnsi="ArTarumianTimes" w:cs="Arial"/>
              </w:rPr>
              <w:t xml:space="preserve"> = 100 ÙÙ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17</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ØÇ³óáõÙ  ³éÏ³  ·³½³ï³ñÇÝ, d</w:t>
            </w:r>
            <w:r w:rsidRPr="00CD23B1">
              <w:rPr>
                <w:rFonts w:ascii="ArTarumianTimes" w:hAnsi="ArTarumianTimes" w:cs="Arial"/>
                <w:vertAlign w:val="subscript"/>
              </w:rPr>
              <w:t>å</w:t>
            </w:r>
            <w:r w:rsidRPr="00CD23B1">
              <w:rPr>
                <w:rFonts w:ascii="ArTarumianTimes" w:hAnsi="ArTarumianTimes" w:cs="Arial"/>
              </w:rPr>
              <w:t xml:space="preserve"> = 20 ÙÙ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16</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5851AF" w:rsidRPr="00CD23B1" w:rsidTr="004D452D">
        <w:trPr>
          <w:trHeight w:val="494"/>
          <w:jc w:val="center"/>
        </w:trPr>
        <w:tc>
          <w:tcPr>
            <w:tcW w:w="480" w:type="dxa"/>
            <w:vMerge w:val="restart"/>
            <w:tcBorders>
              <w:top w:val="nil"/>
              <w:left w:val="double" w:sz="6" w:space="0" w:color="auto"/>
              <w:right w:val="single" w:sz="4" w:space="0" w:color="auto"/>
            </w:tcBorders>
            <w:shd w:val="clear" w:color="auto" w:fill="auto"/>
            <w:vAlign w:val="center"/>
            <w:hideMark/>
          </w:tcPr>
          <w:p w:rsidR="005851AF" w:rsidRPr="00CD23B1" w:rsidRDefault="005851AF" w:rsidP="00CD23B1">
            <w:pPr>
              <w:jc w:val="center"/>
              <w:rPr>
                <w:rFonts w:ascii="ArTarumianTimes" w:hAnsi="ArTarumianTimes" w:cs="Arial"/>
              </w:rPr>
            </w:pPr>
            <w:r w:rsidRPr="00CD23B1">
              <w:rPr>
                <w:rFonts w:ascii="ArTarumianTimes" w:hAnsi="ArTarumianTimes" w:cs="Arial"/>
              </w:rPr>
              <w:t>18</w:t>
            </w:r>
          </w:p>
        </w:tc>
        <w:tc>
          <w:tcPr>
            <w:tcW w:w="5640" w:type="dxa"/>
            <w:vMerge w:val="restart"/>
            <w:tcBorders>
              <w:top w:val="nil"/>
              <w:left w:val="nil"/>
              <w:right w:val="single" w:sz="4" w:space="0" w:color="auto"/>
            </w:tcBorders>
            <w:shd w:val="clear" w:color="auto" w:fill="auto"/>
            <w:vAlign w:val="center"/>
            <w:hideMark/>
          </w:tcPr>
          <w:p w:rsidR="005851AF" w:rsidRPr="00CD23B1" w:rsidRDefault="005851AF" w:rsidP="00CD23B1">
            <w:pPr>
              <w:rPr>
                <w:rFonts w:ascii="ArTarumianTimes" w:hAnsi="ArTarumianTimes" w:cs="Arial"/>
              </w:rPr>
            </w:pPr>
            <w:r w:rsidRPr="00CD23B1">
              <w:rPr>
                <w:rFonts w:ascii="ArTarumianTimes" w:hAnsi="ArTarumianTimes" w:cs="Arial"/>
              </w:rPr>
              <w:t>¶³½³ï³ñÇ  Ëó³÷³ÏáõÙ,   d</w:t>
            </w:r>
            <w:r w:rsidRPr="00CD23B1">
              <w:rPr>
                <w:rFonts w:ascii="ArTarumianTimes" w:hAnsi="ArTarumianTimes" w:cs="Arial"/>
                <w:vertAlign w:val="subscript"/>
              </w:rPr>
              <w:t>å</w:t>
            </w:r>
            <w:r w:rsidRPr="00CD23B1">
              <w:rPr>
                <w:rFonts w:ascii="ArTarumianTimes" w:hAnsi="ArTarumianTimes" w:cs="Arial"/>
              </w:rPr>
              <w:t xml:space="preserve"> = 100 ÙÙ</w:t>
            </w:r>
          </w:p>
        </w:tc>
        <w:tc>
          <w:tcPr>
            <w:tcW w:w="1030" w:type="dxa"/>
            <w:vMerge w:val="restart"/>
            <w:tcBorders>
              <w:top w:val="nil"/>
              <w:left w:val="nil"/>
              <w:right w:val="single" w:sz="4" w:space="0" w:color="auto"/>
            </w:tcBorders>
            <w:shd w:val="clear" w:color="auto" w:fill="auto"/>
            <w:vAlign w:val="center"/>
            <w:hideMark/>
          </w:tcPr>
          <w:p w:rsidR="005851AF" w:rsidRPr="00CD23B1" w:rsidRDefault="005851AF" w:rsidP="00CD23B1">
            <w:pPr>
              <w:jc w:val="center"/>
              <w:rPr>
                <w:rFonts w:ascii="ArTarumianTimes" w:hAnsi="ArTarumianTimes" w:cs="Arial"/>
              </w:rPr>
            </w:pPr>
            <w:r w:rsidRPr="00CD23B1">
              <w:rPr>
                <w:rFonts w:ascii="ArTarumianTimes" w:hAnsi="ArTarumianTimes" w:cs="Arial"/>
              </w:rPr>
              <w:t>Ñ³ï</w:t>
            </w:r>
          </w:p>
        </w:tc>
        <w:tc>
          <w:tcPr>
            <w:tcW w:w="911" w:type="dxa"/>
            <w:vMerge w:val="restart"/>
            <w:tcBorders>
              <w:top w:val="nil"/>
              <w:left w:val="nil"/>
              <w:right w:val="single" w:sz="4" w:space="0" w:color="auto"/>
            </w:tcBorders>
            <w:shd w:val="clear" w:color="auto" w:fill="auto"/>
            <w:noWrap/>
            <w:vAlign w:val="center"/>
            <w:hideMark/>
          </w:tcPr>
          <w:p w:rsidR="005851AF" w:rsidRPr="00CD23B1" w:rsidRDefault="005851AF" w:rsidP="00CD23B1">
            <w:pPr>
              <w:jc w:val="right"/>
              <w:rPr>
                <w:rFonts w:ascii="Times Armenian" w:hAnsi="Times Armenian" w:cs="Arial"/>
              </w:rPr>
            </w:pPr>
            <w:r w:rsidRPr="00CD23B1">
              <w:rPr>
                <w:rFonts w:ascii="Times Armenian" w:hAnsi="Times Armenian" w:cs="Arial"/>
              </w:rPr>
              <w:t>1</w:t>
            </w:r>
          </w:p>
        </w:tc>
        <w:tc>
          <w:tcPr>
            <w:tcW w:w="1220" w:type="dxa"/>
            <w:tcBorders>
              <w:top w:val="single" w:sz="4" w:space="0" w:color="auto"/>
              <w:left w:val="nil"/>
              <w:bottom w:val="single" w:sz="4" w:space="0" w:color="auto"/>
              <w:right w:val="nil"/>
            </w:tcBorders>
            <w:shd w:val="clear" w:color="auto" w:fill="auto"/>
            <w:noWrap/>
            <w:vAlign w:val="center"/>
            <w:hideMark/>
          </w:tcPr>
          <w:p w:rsidR="005851AF" w:rsidRPr="00CD23B1" w:rsidRDefault="005851AF" w:rsidP="00CD23B1">
            <w:pPr>
              <w:jc w:val="center"/>
              <w:rPr>
                <w:rFonts w:ascii="Arial Unicode" w:hAnsi="Arial Unicode" w:cs="Arial"/>
                <w:sz w:val="18"/>
                <w:szCs w:val="18"/>
              </w:rPr>
            </w:pPr>
          </w:p>
        </w:tc>
        <w:tc>
          <w:tcPr>
            <w:tcW w:w="1680" w:type="dxa"/>
            <w:tcBorders>
              <w:top w:val="single" w:sz="4" w:space="0" w:color="auto"/>
              <w:left w:val="single" w:sz="4" w:space="0" w:color="auto"/>
              <w:bottom w:val="single" w:sz="4" w:space="0" w:color="auto"/>
              <w:right w:val="double" w:sz="6" w:space="0" w:color="auto"/>
            </w:tcBorders>
            <w:shd w:val="clear" w:color="auto" w:fill="auto"/>
            <w:noWrap/>
            <w:vAlign w:val="center"/>
            <w:hideMark/>
          </w:tcPr>
          <w:p w:rsidR="005851AF" w:rsidRPr="00CD23B1" w:rsidRDefault="005851AF" w:rsidP="00CD23B1">
            <w:pPr>
              <w:jc w:val="center"/>
              <w:rPr>
                <w:rFonts w:ascii="Arial Unicode" w:hAnsi="Arial Unicode" w:cs="Arial"/>
                <w:sz w:val="18"/>
                <w:szCs w:val="18"/>
              </w:rPr>
            </w:pPr>
          </w:p>
        </w:tc>
      </w:tr>
      <w:tr w:rsidR="005851AF" w:rsidRPr="00CD23B1" w:rsidTr="004D452D">
        <w:trPr>
          <w:trHeight w:val="21"/>
          <w:jc w:val="center"/>
        </w:trPr>
        <w:tc>
          <w:tcPr>
            <w:tcW w:w="480" w:type="dxa"/>
            <w:vMerge/>
            <w:tcBorders>
              <w:left w:val="double" w:sz="6" w:space="0" w:color="auto"/>
              <w:bottom w:val="single" w:sz="4" w:space="0" w:color="auto"/>
              <w:right w:val="single" w:sz="4" w:space="0" w:color="auto"/>
            </w:tcBorders>
            <w:shd w:val="clear" w:color="auto" w:fill="auto"/>
            <w:vAlign w:val="center"/>
            <w:hideMark/>
          </w:tcPr>
          <w:p w:rsidR="005851AF" w:rsidRPr="00CD23B1" w:rsidRDefault="005851AF" w:rsidP="00CD23B1">
            <w:pPr>
              <w:jc w:val="center"/>
              <w:rPr>
                <w:rFonts w:ascii="ArTarumianTimes" w:hAnsi="ArTarumianTimes" w:cs="Arial"/>
              </w:rPr>
            </w:pPr>
          </w:p>
        </w:tc>
        <w:tc>
          <w:tcPr>
            <w:tcW w:w="5640" w:type="dxa"/>
            <w:vMerge/>
            <w:tcBorders>
              <w:left w:val="nil"/>
              <w:bottom w:val="single" w:sz="4" w:space="0" w:color="auto"/>
              <w:right w:val="single" w:sz="4" w:space="0" w:color="auto"/>
            </w:tcBorders>
            <w:shd w:val="clear" w:color="auto" w:fill="auto"/>
            <w:vAlign w:val="center"/>
            <w:hideMark/>
          </w:tcPr>
          <w:p w:rsidR="005851AF" w:rsidRPr="00CD23B1" w:rsidRDefault="005851AF" w:rsidP="00CD23B1">
            <w:pPr>
              <w:rPr>
                <w:rFonts w:ascii="ArTarumianTimes" w:hAnsi="ArTarumianTimes" w:cs="Arial"/>
              </w:rPr>
            </w:pPr>
          </w:p>
        </w:tc>
        <w:tc>
          <w:tcPr>
            <w:tcW w:w="1030" w:type="dxa"/>
            <w:vMerge/>
            <w:tcBorders>
              <w:left w:val="nil"/>
              <w:bottom w:val="single" w:sz="4" w:space="0" w:color="auto"/>
              <w:right w:val="single" w:sz="4" w:space="0" w:color="auto"/>
            </w:tcBorders>
            <w:shd w:val="clear" w:color="auto" w:fill="auto"/>
            <w:vAlign w:val="center"/>
            <w:hideMark/>
          </w:tcPr>
          <w:p w:rsidR="005851AF" w:rsidRPr="00CD23B1" w:rsidRDefault="005851AF" w:rsidP="00CD23B1">
            <w:pPr>
              <w:jc w:val="center"/>
              <w:rPr>
                <w:rFonts w:ascii="ArTarumianTimes" w:hAnsi="ArTarumianTimes" w:cs="Arial"/>
              </w:rPr>
            </w:pPr>
          </w:p>
        </w:tc>
        <w:tc>
          <w:tcPr>
            <w:tcW w:w="911" w:type="dxa"/>
            <w:vMerge/>
            <w:tcBorders>
              <w:left w:val="nil"/>
              <w:bottom w:val="single" w:sz="4" w:space="0" w:color="auto"/>
              <w:right w:val="single" w:sz="4" w:space="0" w:color="auto"/>
            </w:tcBorders>
            <w:shd w:val="clear" w:color="auto" w:fill="auto"/>
            <w:noWrap/>
            <w:vAlign w:val="center"/>
            <w:hideMark/>
          </w:tcPr>
          <w:p w:rsidR="005851AF" w:rsidRPr="00CD23B1" w:rsidRDefault="005851AF" w:rsidP="00CD23B1">
            <w:pPr>
              <w:jc w:val="right"/>
              <w:rPr>
                <w:rFonts w:ascii="Times Armenian" w:hAnsi="Times Armenian" w:cs="Arial"/>
              </w:rPr>
            </w:pPr>
          </w:p>
        </w:tc>
        <w:tc>
          <w:tcPr>
            <w:tcW w:w="1220" w:type="dxa"/>
            <w:tcBorders>
              <w:top w:val="single" w:sz="4" w:space="0" w:color="auto"/>
              <w:left w:val="nil"/>
              <w:bottom w:val="nil"/>
              <w:right w:val="nil"/>
            </w:tcBorders>
            <w:shd w:val="clear" w:color="auto" w:fill="auto"/>
            <w:noWrap/>
            <w:vAlign w:val="center"/>
            <w:hideMark/>
          </w:tcPr>
          <w:p w:rsidR="005851AF" w:rsidRPr="00CD23B1" w:rsidRDefault="005851AF"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5851AF" w:rsidRPr="00CD23B1" w:rsidRDefault="005851AF" w:rsidP="00CD23B1">
            <w:pPr>
              <w:jc w:val="center"/>
              <w:rPr>
                <w:rFonts w:ascii="Arial Unicode" w:hAnsi="Arial Unicode" w:cs="Arial"/>
                <w:sz w:val="18"/>
                <w:szCs w:val="18"/>
              </w:rPr>
            </w:pPr>
          </w:p>
        </w:tc>
      </w:tr>
      <w:tr w:rsidR="00CD23B1" w:rsidRPr="00CD23B1" w:rsidTr="005851AF">
        <w:trPr>
          <w:trHeight w:val="516"/>
          <w:jc w:val="center"/>
        </w:trPr>
        <w:tc>
          <w:tcPr>
            <w:tcW w:w="480" w:type="dxa"/>
            <w:vMerge w:val="restart"/>
            <w:tcBorders>
              <w:top w:val="single" w:sz="4" w:space="0" w:color="auto"/>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lastRenderedPageBreak/>
              <w:t>19</w:t>
            </w:r>
          </w:p>
        </w:tc>
        <w:tc>
          <w:tcPr>
            <w:tcW w:w="5640" w:type="dxa"/>
            <w:vMerge w:val="restart"/>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d</w:t>
            </w:r>
            <w:r w:rsidRPr="00CD23B1">
              <w:rPr>
                <w:rFonts w:ascii="ArTarumianTimes" w:hAnsi="ArTarumianTimes" w:cs="Arial"/>
                <w:vertAlign w:val="subscript"/>
              </w:rPr>
              <w:t>å</w:t>
            </w:r>
            <w:r w:rsidRPr="00CD23B1">
              <w:rPr>
                <w:rFonts w:ascii="ArTarumianTimes" w:hAnsi="ArTarumianTimes" w:cs="Arial"/>
              </w:rPr>
              <w:t xml:space="preserve"> = 80 ÙÙ</w:t>
            </w:r>
          </w:p>
        </w:tc>
        <w:tc>
          <w:tcPr>
            <w:tcW w:w="1030" w:type="dxa"/>
            <w:vMerge w:val="restart"/>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5</w:t>
            </w:r>
          </w:p>
        </w:tc>
        <w:tc>
          <w:tcPr>
            <w:tcW w:w="1220" w:type="dxa"/>
            <w:tcBorders>
              <w:top w:val="single" w:sz="4" w:space="0" w:color="auto"/>
              <w:left w:val="nil"/>
              <w:bottom w:val="single" w:sz="4" w:space="0" w:color="auto"/>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single" w:sz="4" w:space="0" w:color="auto"/>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jc w:val="center"/>
        </w:trPr>
        <w:tc>
          <w:tcPr>
            <w:tcW w:w="480" w:type="dxa"/>
            <w:vMerge/>
            <w:tcBorders>
              <w:top w:val="single" w:sz="4" w:space="0" w:color="auto"/>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p>
        </w:tc>
        <w:tc>
          <w:tcPr>
            <w:tcW w:w="5640" w:type="dxa"/>
            <w:vMerge/>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p>
        </w:tc>
        <w:tc>
          <w:tcPr>
            <w:tcW w:w="1030" w:type="dxa"/>
            <w:vMerge/>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p>
        </w:tc>
        <w:tc>
          <w:tcPr>
            <w:tcW w:w="911" w:type="dxa"/>
            <w:vMerge/>
            <w:tcBorders>
              <w:top w:val="single" w:sz="4" w:space="0" w:color="auto"/>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p>
        </w:tc>
        <w:tc>
          <w:tcPr>
            <w:tcW w:w="1220" w:type="dxa"/>
            <w:tcBorders>
              <w:top w:val="single" w:sz="4" w:space="0" w:color="auto"/>
              <w:left w:val="nil"/>
              <w:bottom w:val="single" w:sz="4" w:space="0" w:color="auto"/>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single" w:sz="4" w:space="0" w:color="auto"/>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10"/>
          <w:jc w:val="center"/>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20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d</w:t>
            </w:r>
            <w:r w:rsidRPr="00CD23B1">
              <w:rPr>
                <w:rFonts w:ascii="ArTarumianTimes" w:hAnsi="ArTarumianTimes" w:cs="Arial"/>
                <w:vertAlign w:val="subscript"/>
              </w:rPr>
              <w:t>å</w:t>
            </w:r>
            <w:r w:rsidRPr="00CD23B1">
              <w:rPr>
                <w:rFonts w:ascii="ArTarumianTimes" w:hAnsi="ArTarumianTimes" w:cs="Arial"/>
              </w:rPr>
              <w:t xml:space="preserve"> = 50 ÙÙ</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5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21</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¶³½³Ñ³ßíÇã  Ñ³Ý·áõÛóÝ»ñÇ  ³å³ÙáÝï³ÅáõÙ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5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22</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ÙáÝï³ÅáõÙ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390"/>
          <w:jc w:val="center"/>
        </w:trPr>
        <w:tc>
          <w:tcPr>
            <w:tcW w:w="480" w:type="dxa"/>
            <w:tcBorders>
              <w:top w:val="single" w:sz="4" w:space="0" w:color="auto"/>
              <w:left w:val="double" w:sz="6" w:space="0" w:color="auto"/>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5640" w:type="dxa"/>
            <w:tcBorders>
              <w:top w:val="single" w:sz="4" w:space="0" w:color="auto"/>
              <w:left w:val="nil"/>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i/>
                <w:iCs/>
              </w:rPr>
            </w:pPr>
            <w:r w:rsidRPr="00CD23B1">
              <w:rPr>
                <w:rFonts w:ascii="ArTarumianTimes" w:hAnsi="ArTarumianTimes" w:cs="Arial"/>
                <w:i/>
                <w:iCs/>
              </w:rPr>
              <w:t>ÀÜ¸²ØºÜÀ</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ArTarumianTimes" w:hAnsi="ArTarumianTimes" w:cs="Arial"/>
                <w:i/>
                <w:iCs/>
              </w:rPr>
            </w:pPr>
            <w:r w:rsidRPr="00CD23B1">
              <w:rPr>
                <w:rFonts w:ascii="ArTarumianTimes" w:hAnsi="ArTarumianTimes" w:cs="Arial"/>
                <w:i/>
                <w:iCs/>
              </w:rPr>
              <w:t> </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b/>
                <w:bCs/>
                <w:sz w:val="18"/>
                <w:szCs w:val="18"/>
              </w:rPr>
            </w:pPr>
          </w:p>
        </w:tc>
      </w:tr>
      <w:tr w:rsidR="00CD23B1" w:rsidRPr="00CD23B1" w:rsidTr="00CD23B1">
        <w:trPr>
          <w:trHeight w:val="390"/>
          <w:jc w:val="center"/>
        </w:trPr>
        <w:tc>
          <w:tcPr>
            <w:tcW w:w="480" w:type="dxa"/>
            <w:tcBorders>
              <w:top w:val="nil"/>
              <w:left w:val="double" w:sz="6" w:space="0" w:color="auto"/>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5640" w:type="dxa"/>
            <w:tcBorders>
              <w:top w:val="nil"/>
              <w:left w:val="nil"/>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b/>
                <w:bCs/>
                <w:i/>
                <w:iCs/>
              </w:rPr>
            </w:pPr>
            <w:r w:rsidRPr="00CD23B1">
              <w:rPr>
                <w:rFonts w:ascii="Sylfaen" w:hAnsi="Sylfaen" w:cs="Sylfaen"/>
                <w:b/>
                <w:bCs/>
                <w:i/>
                <w:iCs/>
              </w:rPr>
              <w:t>ԼՆ</w:t>
            </w:r>
            <w:r w:rsidRPr="00CD23B1">
              <w:rPr>
                <w:rFonts w:ascii="ArTarumianTimes" w:hAnsi="ArTarumianTimes" w:cs="ArTarumianTimes"/>
                <w:b/>
                <w:bCs/>
                <w:i/>
                <w:iCs/>
              </w:rPr>
              <w:t xml:space="preserve">5 - </w:t>
            </w:r>
            <w:r w:rsidRPr="00CD23B1">
              <w:rPr>
                <w:rFonts w:ascii="Sylfaen" w:hAnsi="Sylfaen" w:cs="Sylfaen"/>
                <w:b/>
                <w:bCs/>
                <w:i/>
                <w:iCs/>
              </w:rPr>
              <w:t>Ճ</w:t>
            </w:r>
            <w:r w:rsidRPr="00CD23B1">
              <w:rPr>
                <w:rFonts w:ascii="ArTarumianTimes" w:hAnsi="ArTarumianTimes" w:cs="ArTarumianTimes"/>
                <w:b/>
                <w:bCs/>
                <w:i/>
                <w:iCs/>
              </w:rPr>
              <w:t xml:space="preserve">ÛáõÕ N </w:t>
            </w:r>
            <w:r w:rsidRPr="00CD23B1">
              <w:rPr>
                <w:rFonts w:ascii="ArTarumianTimes" w:hAnsi="ArTarumianTimes" w:cs="Arial"/>
                <w:b/>
                <w:bCs/>
                <w:i/>
                <w:iCs/>
              </w:rPr>
              <w:t>5</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ArTarumianTimes" w:hAnsi="ArTarumianTimes" w:cs="Arial"/>
                <w:i/>
                <w:iCs/>
              </w:rPr>
            </w:pPr>
            <w:r w:rsidRPr="00CD23B1">
              <w:rPr>
                <w:rFonts w:ascii="ArTarumianTimes" w:hAnsi="ArTarumianTimes" w:cs="Arial"/>
                <w:i/>
                <w:iCs/>
              </w:rPr>
              <w:t> </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5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²ëý³ÉïÇ ù³Ý¹áõÙ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100Ù</w:t>
            </w:r>
            <w:r w:rsidRPr="00CD23B1">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0.0175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1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2</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öáë»ñÇ  ù³Ý¹áõÙ  V  Ï³ñ·Ç  ·ñáõÝïáõÙ,  Ó»éùáí</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100Ù</w:t>
            </w:r>
            <w:r w:rsidRPr="00CD23B1">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0.14</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95"/>
          <w:jc w:val="center"/>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3</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²í»Éáñ¹ ·ñáõÝïÇ   µ³ñÓáõÙ, Ó»éùáí</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r w:rsidRPr="00CD23B1">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15.75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4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4</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î»Õ³÷áËáõÙ 3 ÏÙ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31.5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1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5</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´»ïáÝÇó ÑÇÙù»ñ   M 200   ( B 15)</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r w:rsidRPr="00CD23B1">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16.1</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8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6</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 xml:space="preserve">Ð»Ý³ñ³ÝÝ»ñ </w:t>
            </w:r>
            <w:r w:rsidRPr="00CD23B1">
              <w:rPr>
                <w:rFonts w:ascii="Sylfaen" w:hAnsi="Sylfaen" w:cs="Sylfaen"/>
              </w:rPr>
              <w:t>պողպատե</w:t>
            </w:r>
            <w:r w:rsidRPr="00CD23B1">
              <w:rPr>
                <w:rFonts w:ascii="ArTarumianTimes" w:hAnsi="ArTarumianTimes" w:cs="ArTarumianTimes"/>
              </w:rPr>
              <w:t xml:space="preserve"> ËáÕáí³ÏÝ»ñÇ</w:t>
            </w:r>
            <w:r w:rsidRPr="00CD23B1">
              <w:rPr>
                <w:rFonts w:ascii="ArTarumianTimes" w:hAnsi="ArTarumianTimes" w:cs="Arial"/>
              </w:rPr>
              <w:t>ó</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1.728</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95"/>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7</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ä³ñáÝÇï</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20</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äáÕå³ï» ËáÕáí³ÏÝ»ñÇ ï»Õ³¹ñáõÙ,    d = 108 x 4 ÙÙ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327</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9</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d = 76 x 3,5 ÙÙ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43</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d = 20 ÙÙ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35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11</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Ò¨³íáñ Ù³ë»ñ</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0.189</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4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12</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Ø»ï³Õ³Ï³Ý ßÇÝí³ÍùÝ»ñ ³Ùñ³óÙ³Ý  Ñ³Ù³ñ</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2.3</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nil"/>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13</w:t>
            </w:r>
          </w:p>
        </w:tc>
        <w:tc>
          <w:tcPr>
            <w:tcW w:w="5640" w:type="dxa"/>
            <w:tcBorders>
              <w:top w:val="nil"/>
              <w:left w:val="nil"/>
              <w:bottom w:val="nil"/>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¶³½³ï³ñÇ  ÷ã³Ù³ùñáõÙ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0.405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14</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¶³½³ï³ñÇ ÛáõÕ³Ý»ñÏáõÙ 2 ³Ý·³Ù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100Ù</w:t>
            </w:r>
            <w:r w:rsidRPr="00CD23B1">
              <w:rPr>
                <w:rFonts w:ascii="ArTarumianTimes" w:hAnsi="ArTarumianTimes" w:cs="Arial"/>
                <w:vertAlign w:val="superscript"/>
              </w:rPr>
              <w:t>2</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1.65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8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15</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Ü»ñÙÇ³óáõÙ ·áñÍáÕ ·³- ½³ï³ñÇÝ,   d</w:t>
            </w:r>
            <w:r w:rsidRPr="00CD23B1">
              <w:rPr>
                <w:rFonts w:ascii="ArTarumianTimes" w:hAnsi="ArTarumianTimes" w:cs="Arial"/>
                <w:vertAlign w:val="subscript"/>
              </w:rPr>
              <w:t>å</w:t>
            </w:r>
            <w:r w:rsidRPr="00CD23B1">
              <w:rPr>
                <w:rFonts w:ascii="ArTarumianTimes" w:hAnsi="ArTarumianTimes" w:cs="Arial"/>
              </w:rPr>
              <w:t xml:space="preserve"> = 100 ÙÙ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16</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ØÇ³óáõÙ  ³éÏ³  ·³½³ï³ñÇÝ, d</w:t>
            </w:r>
            <w:r w:rsidRPr="00CD23B1">
              <w:rPr>
                <w:rFonts w:ascii="ArTarumianTimes" w:hAnsi="ArTarumianTimes" w:cs="Arial"/>
                <w:vertAlign w:val="subscript"/>
              </w:rPr>
              <w:t>å</w:t>
            </w:r>
            <w:r w:rsidRPr="00CD23B1">
              <w:rPr>
                <w:rFonts w:ascii="ArTarumianTimes" w:hAnsi="ArTarumianTimes" w:cs="Arial"/>
              </w:rPr>
              <w:t xml:space="preserve"> = 20 ÙÙ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17</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1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17</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¶³½³ï³ñÇ  Ëó³÷³ÏáõÙ,   d</w:t>
            </w:r>
            <w:r w:rsidRPr="00CD23B1">
              <w:rPr>
                <w:rFonts w:ascii="ArTarumianTimes" w:hAnsi="ArTarumianTimes" w:cs="Arial"/>
                <w:vertAlign w:val="subscript"/>
              </w:rPr>
              <w:t>å</w:t>
            </w:r>
            <w:r w:rsidRPr="00CD23B1">
              <w:rPr>
                <w:rFonts w:ascii="ArTarumianTimes" w:hAnsi="ArTarumianTimes" w:cs="Arial"/>
              </w:rPr>
              <w:t xml:space="preserve"> = 100 ÙÙ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1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18</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d</w:t>
            </w:r>
            <w:r w:rsidRPr="00CD23B1">
              <w:rPr>
                <w:rFonts w:ascii="ArTarumianTimes" w:hAnsi="ArTarumianTimes" w:cs="Arial"/>
                <w:vertAlign w:val="subscript"/>
              </w:rPr>
              <w:t>å</w:t>
            </w:r>
            <w:r w:rsidRPr="00CD23B1">
              <w:rPr>
                <w:rFonts w:ascii="ArTarumianTimes" w:hAnsi="ArTarumianTimes" w:cs="Arial"/>
              </w:rPr>
              <w:t xml:space="preserve"> = 70 ÙÙ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4</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5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19</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¶³½³Ñ³ßíÇã  Ñ³Ý·áõÛóÝ»ñÇ  ³å³ÙáÝï³ÅáõÙ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11</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45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20</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ÙáÝï³ÅáõÙ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11</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390"/>
          <w:jc w:val="center"/>
        </w:trPr>
        <w:tc>
          <w:tcPr>
            <w:tcW w:w="480" w:type="dxa"/>
            <w:tcBorders>
              <w:top w:val="single" w:sz="4" w:space="0" w:color="auto"/>
              <w:left w:val="double" w:sz="6" w:space="0" w:color="auto"/>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5640" w:type="dxa"/>
            <w:tcBorders>
              <w:top w:val="single" w:sz="4" w:space="0" w:color="auto"/>
              <w:left w:val="nil"/>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i/>
                <w:iCs/>
              </w:rPr>
            </w:pPr>
            <w:r w:rsidRPr="00CD23B1">
              <w:rPr>
                <w:rFonts w:ascii="ArTarumianTimes" w:hAnsi="ArTarumianTimes" w:cs="Arial"/>
                <w:i/>
                <w:iCs/>
              </w:rPr>
              <w:t>ÀÜ¸²ØºÜÀ</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ArTarumianTimes" w:hAnsi="ArTarumianTimes" w:cs="Arial"/>
                <w:i/>
                <w:iCs/>
              </w:rPr>
            </w:pPr>
            <w:r w:rsidRPr="00CD23B1">
              <w:rPr>
                <w:rFonts w:ascii="ArTarumianTimes" w:hAnsi="ArTarumianTimes" w:cs="Arial"/>
                <w:i/>
                <w:iCs/>
              </w:rPr>
              <w:t> </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b/>
                <w:bCs/>
                <w:sz w:val="18"/>
                <w:szCs w:val="18"/>
              </w:rPr>
            </w:pPr>
          </w:p>
        </w:tc>
      </w:tr>
      <w:tr w:rsidR="00CD23B1" w:rsidRPr="00CD23B1" w:rsidTr="00CD23B1">
        <w:trPr>
          <w:trHeight w:val="390"/>
          <w:jc w:val="center"/>
        </w:trPr>
        <w:tc>
          <w:tcPr>
            <w:tcW w:w="480" w:type="dxa"/>
            <w:tcBorders>
              <w:top w:val="nil"/>
              <w:left w:val="double" w:sz="6" w:space="0" w:color="auto"/>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5640" w:type="dxa"/>
            <w:tcBorders>
              <w:top w:val="nil"/>
              <w:left w:val="nil"/>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b/>
                <w:bCs/>
                <w:i/>
                <w:iCs/>
              </w:rPr>
            </w:pPr>
            <w:r w:rsidRPr="00CD23B1">
              <w:rPr>
                <w:rFonts w:ascii="Sylfaen" w:hAnsi="Sylfaen" w:cs="Sylfaen"/>
                <w:b/>
                <w:bCs/>
                <w:i/>
                <w:iCs/>
              </w:rPr>
              <w:t>ԼՆ</w:t>
            </w:r>
            <w:r w:rsidRPr="00CD23B1">
              <w:rPr>
                <w:rFonts w:ascii="ArTarumianTimes" w:hAnsi="ArTarumianTimes" w:cs="ArTarumianTimes"/>
                <w:b/>
                <w:bCs/>
                <w:i/>
                <w:iCs/>
              </w:rPr>
              <w:t xml:space="preserve"> 6 - </w:t>
            </w:r>
            <w:r w:rsidRPr="00CD23B1">
              <w:rPr>
                <w:rFonts w:ascii="Sylfaen" w:hAnsi="Sylfaen" w:cs="Sylfaen"/>
                <w:b/>
                <w:bCs/>
                <w:i/>
                <w:iCs/>
              </w:rPr>
              <w:t>Ճ</w:t>
            </w:r>
            <w:r w:rsidRPr="00CD23B1">
              <w:rPr>
                <w:rFonts w:ascii="ArTarumianTimes" w:hAnsi="ArTarumianTimes" w:cs="ArTarumianTimes"/>
                <w:b/>
                <w:bCs/>
                <w:i/>
                <w:iCs/>
              </w:rPr>
              <w:t xml:space="preserve">ÛáõÕ N </w:t>
            </w:r>
            <w:r w:rsidRPr="00CD23B1">
              <w:rPr>
                <w:rFonts w:ascii="ArTarumianTimes" w:hAnsi="ArTarumianTimes" w:cs="Arial"/>
                <w:b/>
                <w:bCs/>
                <w:i/>
                <w:iCs/>
              </w:rPr>
              <w:t>6</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ArTarumianTimes" w:hAnsi="ArTarumianTimes" w:cs="Arial"/>
                <w:i/>
                <w:iCs/>
              </w:rPr>
            </w:pPr>
            <w:r w:rsidRPr="00CD23B1">
              <w:rPr>
                <w:rFonts w:ascii="ArTarumianTimes" w:hAnsi="ArTarumianTimes" w:cs="Arial"/>
                <w:i/>
                <w:iCs/>
              </w:rPr>
              <w:t> </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72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öáë»ñÇ  ù³Ý¹áõÙ  V  Ï³ñ·Ç  ·ñáõÝïáõÙ,  Ó»éùáí</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100Ù</w:t>
            </w:r>
            <w:r w:rsidRPr="00CD23B1">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0.067</w:t>
            </w:r>
          </w:p>
        </w:tc>
        <w:tc>
          <w:tcPr>
            <w:tcW w:w="1220" w:type="dxa"/>
            <w:tcBorders>
              <w:top w:val="single" w:sz="4" w:space="0" w:color="auto"/>
              <w:left w:val="nil"/>
              <w:bottom w:val="single" w:sz="4" w:space="0" w:color="auto"/>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single" w:sz="4" w:space="0" w:color="auto"/>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A83245" w:rsidRPr="00CD23B1" w:rsidTr="005851AF">
        <w:trPr>
          <w:trHeight w:val="602"/>
          <w:jc w:val="center"/>
        </w:trPr>
        <w:tc>
          <w:tcPr>
            <w:tcW w:w="480" w:type="dxa"/>
            <w:vMerge w:val="restart"/>
            <w:tcBorders>
              <w:top w:val="single" w:sz="4" w:space="0" w:color="auto"/>
              <w:left w:val="double" w:sz="6" w:space="0" w:color="auto"/>
              <w:right w:val="single" w:sz="4" w:space="0" w:color="auto"/>
            </w:tcBorders>
            <w:shd w:val="clear" w:color="000000" w:fill="FFFFFF"/>
            <w:vAlign w:val="center"/>
            <w:hideMark/>
          </w:tcPr>
          <w:p w:rsidR="00A83245" w:rsidRPr="00CD23B1" w:rsidRDefault="00A83245" w:rsidP="00CD23B1">
            <w:pPr>
              <w:jc w:val="center"/>
              <w:rPr>
                <w:rFonts w:ascii="ArTarumianTimes" w:hAnsi="ArTarumianTimes" w:cs="Arial"/>
              </w:rPr>
            </w:pPr>
            <w:r w:rsidRPr="00CD23B1">
              <w:rPr>
                <w:rFonts w:ascii="ArTarumianTimes" w:hAnsi="ArTarumianTimes" w:cs="Arial"/>
              </w:rPr>
              <w:lastRenderedPageBreak/>
              <w:t>2</w:t>
            </w:r>
          </w:p>
        </w:tc>
        <w:tc>
          <w:tcPr>
            <w:tcW w:w="5640" w:type="dxa"/>
            <w:vMerge w:val="restart"/>
            <w:tcBorders>
              <w:top w:val="single" w:sz="4" w:space="0" w:color="auto"/>
              <w:left w:val="nil"/>
              <w:right w:val="single" w:sz="4" w:space="0" w:color="auto"/>
            </w:tcBorders>
            <w:shd w:val="clear" w:color="auto" w:fill="auto"/>
            <w:vAlign w:val="center"/>
            <w:hideMark/>
          </w:tcPr>
          <w:p w:rsidR="00A83245" w:rsidRPr="00CD23B1" w:rsidRDefault="00A83245" w:rsidP="00CD23B1">
            <w:pPr>
              <w:rPr>
                <w:rFonts w:ascii="ArTarumianTimes" w:hAnsi="ArTarumianTimes" w:cs="Arial"/>
              </w:rPr>
            </w:pPr>
            <w:r w:rsidRPr="00CD23B1">
              <w:rPr>
                <w:rFonts w:ascii="ArTarumianTimes" w:hAnsi="ArTarumianTimes" w:cs="Arial"/>
              </w:rPr>
              <w:t>²í»Éáñ¹ ·ñáõÝïÇ   µ³ñÓáõÙ, Ó»éùáí</w:t>
            </w:r>
          </w:p>
        </w:tc>
        <w:tc>
          <w:tcPr>
            <w:tcW w:w="1030" w:type="dxa"/>
            <w:vMerge w:val="restart"/>
            <w:tcBorders>
              <w:top w:val="single" w:sz="4" w:space="0" w:color="auto"/>
              <w:left w:val="nil"/>
              <w:right w:val="single" w:sz="4" w:space="0" w:color="auto"/>
            </w:tcBorders>
            <w:shd w:val="clear" w:color="auto" w:fill="auto"/>
            <w:vAlign w:val="center"/>
            <w:hideMark/>
          </w:tcPr>
          <w:p w:rsidR="00A83245" w:rsidRPr="00CD23B1" w:rsidRDefault="00A83245" w:rsidP="00CD23B1">
            <w:pPr>
              <w:jc w:val="center"/>
              <w:rPr>
                <w:rFonts w:ascii="ArTarumianTimes" w:hAnsi="ArTarumianTimes" w:cs="Arial"/>
              </w:rPr>
            </w:pPr>
            <w:r w:rsidRPr="00CD23B1">
              <w:rPr>
                <w:rFonts w:ascii="ArTarumianTimes" w:hAnsi="ArTarumianTimes" w:cs="Arial"/>
              </w:rPr>
              <w:t>Ù</w:t>
            </w:r>
            <w:r w:rsidRPr="00CD23B1">
              <w:rPr>
                <w:rFonts w:ascii="ArTarumianTimes" w:hAnsi="ArTarumianTimes" w:cs="Arial"/>
                <w:vertAlign w:val="superscript"/>
              </w:rPr>
              <w:t>3</w:t>
            </w: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rsidR="00A83245" w:rsidRPr="00CD23B1" w:rsidRDefault="00A83245" w:rsidP="00CD23B1">
            <w:pPr>
              <w:jc w:val="right"/>
              <w:rPr>
                <w:rFonts w:ascii="Times Armenian" w:hAnsi="Times Armenian" w:cs="Arial"/>
              </w:rPr>
            </w:pPr>
            <w:r w:rsidRPr="00CD23B1">
              <w:rPr>
                <w:rFonts w:ascii="Times Armenian" w:hAnsi="Times Armenian" w:cs="Arial"/>
              </w:rPr>
              <w:t>6.7</w:t>
            </w:r>
          </w:p>
        </w:tc>
        <w:tc>
          <w:tcPr>
            <w:tcW w:w="1220" w:type="dxa"/>
            <w:tcBorders>
              <w:top w:val="single" w:sz="4" w:space="0" w:color="auto"/>
              <w:left w:val="nil"/>
              <w:bottom w:val="single" w:sz="4" w:space="0" w:color="auto"/>
              <w:right w:val="nil"/>
            </w:tcBorders>
            <w:shd w:val="clear" w:color="auto" w:fill="auto"/>
            <w:noWrap/>
            <w:vAlign w:val="center"/>
            <w:hideMark/>
          </w:tcPr>
          <w:p w:rsidR="00A83245" w:rsidRPr="00CD23B1" w:rsidRDefault="00A83245" w:rsidP="00CD23B1">
            <w:pPr>
              <w:jc w:val="center"/>
              <w:rPr>
                <w:rFonts w:ascii="Arial Unicode" w:hAnsi="Arial Unicode" w:cs="Arial"/>
                <w:sz w:val="18"/>
                <w:szCs w:val="18"/>
              </w:rPr>
            </w:pPr>
          </w:p>
        </w:tc>
        <w:tc>
          <w:tcPr>
            <w:tcW w:w="1680" w:type="dxa"/>
            <w:tcBorders>
              <w:top w:val="single" w:sz="4" w:space="0" w:color="auto"/>
              <w:left w:val="single" w:sz="4" w:space="0" w:color="auto"/>
              <w:bottom w:val="single" w:sz="4" w:space="0" w:color="auto"/>
              <w:right w:val="double" w:sz="6" w:space="0" w:color="auto"/>
            </w:tcBorders>
            <w:shd w:val="clear" w:color="auto" w:fill="auto"/>
            <w:noWrap/>
            <w:vAlign w:val="center"/>
            <w:hideMark/>
          </w:tcPr>
          <w:p w:rsidR="00A83245" w:rsidRPr="00CD23B1" w:rsidRDefault="00A83245" w:rsidP="00CD23B1">
            <w:pPr>
              <w:jc w:val="center"/>
              <w:rPr>
                <w:rFonts w:ascii="Arial Unicode" w:hAnsi="Arial Unicode" w:cs="Arial"/>
                <w:sz w:val="18"/>
                <w:szCs w:val="18"/>
              </w:rPr>
            </w:pPr>
          </w:p>
        </w:tc>
      </w:tr>
      <w:tr w:rsidR="00A83245" w:rsidRPr="00CD23B1" w:rsidTr="00A22BDD">
        <w:trPr>
          <w:jc w:val="center"/>
        </w:trPr>
        <w:tc>
          <w:tcPr>
            <w:tcW w:w="480" w:type="dxa"/>
            <w:vMerge/>
            <w:tcBorders>
              <w:left w:val="double" w:sz="6" w:space="0" w:color="auto"/>
              <w:bottom w:val="single" w:sz="4" w:space="0" w:color="auto"/>
              <w:right w:val="single" w:sz="4" w:space="0" w:color="auto"/>
            </w:tcBorders>
            <w:shd w:val="clear" w:color="000000" w:fill="FFFFFF"/>
            <w:vAlign w:val="center"/>
            <w:hideMark/>
          </w:tcPr>
          <w:p w:rsidR="00A83245" w:rsidRPr="00CD23B1" w:rsidRDefault="00A83245" w:rsidP="00CD23B1">
            <w:pPr>
              <w:jc w:val="center"/>
              <w:rPr>
                <w:rFonts w:ascii="ArTarumianTimes" w:hAnsi="ArTarumianTimes" w:cs="Arial"/>
              </w:rPr>
            </w:pPr>
          </w:p>
        </w:tc>
        <w:tc>
          <w:tcPr>
            <w:tcW w:w="5640" w:type="dxa"/>
            <w:vMerge/>
            <w:tcBorders>
              <w:left w:val="nil"/>
              <w:bottom w:val="single" w:sz="4" w:space="0" w:color="auto"/>
              <w:right w:val="single" w:sz="4" w:space="0" w:color="auto"/>
            </w:tcBorders>
            <w:shd w:val="clear" w:color="auto" w:fill="auto"/>
            <w:vAlign w:val="center"/>
            <w:hideMark/>
          </w:tcPr>
          <w:p w:rsidR="00A83245" w:rsidRPr="00CD23B1" w:rsidRDefault="00A83245" w:rsidP="00CD23B1">
            <w:pPr>
              <w:rPr>
                <w:rFonts w:ascii="ArTarumianTimes" w:hAnsi="ArTarumianTimes" w:cs="Arial"/>
              </w:rPr>
            </w:pPr>
          </w:p>
        </w:tc>
        <w:tc>
          <w:tcPr>
            <w:tcW w:w="1030" w:type="dxa"/>
            <w:vMerge/>
            <w:tcBorders>
              <w:left w:val="nil"/>
              <w:bottom w:val="single" w:sz="4" w:space="0" w:color="auto"/>
              <w:right w:val="single" w:sz="4" w:space="0" w:color="auto"/>
            </w:tcBorders>
            <w:shd w:val="clear" w:color="auto" w:fill="auto"/>
            <w:vAlign w:val="center"/>
            <w:hideMark/>
          </w:tcPr>
          <w:p w:rsidR="00A83245" w:rsidRPr="00CD23B1" w:rsidRDefault="00A83245" w:rsidP="00CD23B1">
            <w:pPr>
              <w:jc w:val="center"/>
              <w:rPr>
                <w:rFonts w:ascii="ArTarumianTimes" w:hAnsi="ArTarumianTimes" w:cs="Arial"/>
              </w:rPr>
            </w:pP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rsidR="00A83245" w:rsidRPr="00CD23B1" w:rsidRDefault="00A83245" w:rsidP="00CD23B1">
            <w:pPr>
              <w:jc w:val="right"/>
              <w:rPr>
                <w:rFonts w:ascii="Times Armenian" w:hAnsi="Times Armenian" w:cs="Arial"/>
              </w:rPr>
            </w:pPr>
          </w:p>
        </w:tc>
        <w:tc>
          <w:tcPr>
            <w:tcW w:w="1220" w:type="dxa"/>
            <w:tcBorders>
              <w:top w:val="single" w:sz="4" w:space="0" w:color="auto"/>
              <w:left w:val="nil"/>
              <w:bottom w:val="nil"/>
              <w:right w:val="nil"/>
            </w:tcBorders>
            <w:shd w:val="clear" w:color="auto" w:fill="auto"/>
            <w:noWrap/>
            <w:vAlign w:val="center"/>
            <w:hideMark/>
          </w:tcPr>
          <w:p w:rsidR="00A83245" w:rsidRPr="00CD23B1" w:rsidRDefault="00A83245"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A83245" w:rsidRPr="00CD23B1" w:rsidRDefault="00A83245" w:rsidP="00CD23B1">
            <w:pPr>
              <w:jc w:val="center"/>
              <w:rPr>
                <w:rFonts w:ascii="Arial Unicode" w:hAnsi="Arial Unicode" w:cs="Arial"/>
                <w:sz w:val="18"/>
                <w:szCs w:val="18"/>
              </w:rPr>
            </w:pPr>
          </w:p>
        </w:tc>
      </w:tr>
      <w:tr w:rsidR="00CD23B1" w:rsidRPr="00CD23B1" w:rsidTr="00A83245">
        <w:trPr>
          <w:trHeight w:val="645"/>
          <w:jc w:val="center"/>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î»Õ³÷áËáõÙ 3 ÏÙ</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ïÝ</w:t>
            </w: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13.4</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1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4</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´»ïáÝÇó ÑÇÙù»ñ   M 200   ( B 15)</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r w:rsidRPr="00CD23B1">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7.74</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8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5</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 xml:space="preserve">Ð»Ý³ñ³ÝÝ»ñ </w:t>
            </w:r>
            <w:r w:rsidRPr="00CD23B1">
              <w:rPr>
                <w:rFonts w:ascii="Sylfaen" w:hAnsi="Sylfaen" w:cs="Sylfaen"/>
              </w:rPr>
              <w:t>պողպատե</w:t>
            </w:r>
            <w:r w:rsidRPr="00CD23B1">
              <w:rPr>
                <w:rFonts w:ascii="ArTarumianTimes" w:hAnsi="ArTarumianTimes" w:cs="ArTarumianTimes"/>
              </w:rPr>
              <w:t xml:space="preserve"> ËáÕáí³ÏÝ»ñÇ</w:t>
            </w:r>
            <w:r w:rsidRPr="00CD23B1">
              <w:rPr>
                <w:rFonts w:ascii="ArTarumianTimes" w:hAnsi="ArTarumianTimes" w:cs="Arial"/>
              </w:rPr>
              <w:t>ó</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1.223</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49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6</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ä³ñáÝÇï</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525"/>
          <w:jc w:val="center"/>
        </w:trPr>
        <w:tc>
          <w:tcPr>
            <w:tcW w:w="48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äáÕå³ï» ËáÕáí³ÏÝ»ñÇ ï»Õ³¹ñáõÙ,    d = 108 x 4 ÙÙ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212</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8</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d = 76 x 3.5 ÙÙ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12</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9</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d = 57 x 3.5 ÙÙ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33</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d = 20 ÙÙ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12</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11</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Ò¨³íáñ Ù³ë»ñ</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0.095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4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12</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Ø»ï³Õ³Ï³Ý ßÇÝí³ÍùÝ»ñ ³Ùñ³óÙ³Ý  Ñ³Ù³ñ</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1.56</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nil"/>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13</w:t>
            </w:r>
          </w:p>
        </w:tc>
        <w:tc>
          <w:tcPr>
            <w:tcW w:w="5640" w:type="dxa"/>
            <w:tcBorders>
              <w:top w:val="nil"/>
              <w:left w:val="nil"/>
              <w:bottom w:val="nil"/>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¶³½³ï³ñÇ  ÷ã³Ù³ùñáõÙ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0.269</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14</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¶³½³ï³ñÇ ÛáõÕ³Ý»ñÏáõÙ 2 ³Ý·³Ù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100Ù</w:t>
            </w:r>
            <w:r w:rsidRPr="00CD23B1">
              <w:rPr>
                <w:rFonts w:ascii="ArTarumianTimes" w:hAnsi="ArTarumianTimes" w:cs="Arial"/>
                <w:vertAlign w:val="superscript"/>
              </w:rPr>
              <w:t>2</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1.23</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15</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Ü»ñÙÇ³óáõÙ  ·³½³ï³ñÇÝ, d</w:t>
            </w:r>
            <w:r w:rsidRPr="00CD23B1">
              <w:rPr>
                <w:rFonts w:ascii="ArTarumianTimes" w:hAnsi="ArTarumianTimes" w:cs="Arial"/>
                <w:vertAlign w:val="subscript"/>
              </w:rPr>
              <w:t>å</w:t>
            </w:r>
            <w:r w:rsidRPr="00CD23B1">
              <w:rPr>
                <w:rFonts w:ascii="ArTarumianTimes" w:hAnsi="ArTarumianTimes" w:cs="Arial"/>
              </w:rPr>
              <w:t xml:space="preserve"> = 20 ÙÙ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6</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16</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d</w:t>
            </w:r>
            <w:r w:rsidRPr="00CD23B1">
              <w:rPr>
                <w:rFonts w:ascii="ArTarumianTimes" w:hAnsi="ArTarumianTimes" w:cs="Arial"/>
                <w:vertAlign w:val="subscript"/>
              </w:rPr>
              <w:t>å</w:t>
            </w:r>
            <w:r w:rsidRPr="00CD23B1">
              <w:rPr>
                <w:rFonts w:ascii="ArTarumianTimes" w:hAnsi="ArTarumianTimes" w:cs="Arial"/>
              </w:rPr>
              <w:t xml:space="preserve"> = 32 ÙÙ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1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17</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¶³½³ï³ñÇ  Ëó³÷³ÏáõÙ,   d</w:t>
            </w:r>
            <w:r w:rsidRPr="00CD23B1">
              <w:rPr>
                <w:rFonts w:ascii="ArTarumianTimes" w:hAnsi="ArTarumianTimes" w:cs="Arial"/>
                <w:vertAlign w:val="subscript"/>
              </w:rPr>
              <w:t>å</w:t>
            </w:r>
            <w:r w:rsidRPr="00CD23B1">
              <w:rPr>
                <w:rFonts w:ascii="ArTarumianTimes" w:hAnsi="ArTarumianTimes" w:cs="Arial"/>
              </w:rPr>
              <w:t xml:space="preserve"> = 100 ÙÙ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5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18</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¶³½³Ñ³ßíÇã  Ñ³Ý·áõÛóÝ»ñÇ  ³å³ÙáÝï³ÅáõÙ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45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19</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ÙáÝï³ÅáõÙ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390"/>
          <w:jc w:val="center"/>
        </w:trPr>
        <w:tc>
          <w:tcPr>
            <w:tcW w:w="480" w:type="dxa"/>
            <w:tcBorders>
              <w:top w:val="single" w:sz="4" w:space="0" w:color="auto"/>
              <w:left w:val="double" w:sz="6" w:space="0" w:color="auto"/>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5640" w:type="dxa"/>
            <w:tcBorders>
              <w:top w:val="single" w:sz="4" w:space="0" w:color="auto"/>
              <w:left w:val="nil"/>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i/>
                <w:iCs/>
              </w:rPr>
            </w:pPr>
            <w:r w:rsidRPr="00CD23B1">
              <w:rPr>
                <w:rFonts w:ascii="ArTarumianTimes" w:hAnsi="ArTarumianTimes" w:cs="Arial"/>
                <w:i/>
                <w:iCs/>
              </w:rPr>
              <w:t>ÀÜ¸²ØºÜÀ</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ArTarumianTimes" w:hAnsi="ArTarumianTimes" w:cs="Arial"/>
                <w:i/>
                <w:iCs/>
              </w:rPr>
            </w:pPr>
            <w:r w:rsidRPr="00CD23B1">
              <w:rPr>
                <w:rFonts w:ascii="ArTarumianTimes" w:hAnsi="ArTarumianTimes" w:cs="Arial"/>
                <w:i/>
                <w:iCs/>
              </w:rPr>
              <w:t> </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b/>
                <w:bCs/>
                <w:sz w:val="18"/>
                <w:szCs w:val="18"/>
              </w:rPr>
            </w:pPr>
          </w:p>
        </w:tc>
      </w:tr>
      <w:tr w:rsidR="00CD23B1" w:rsidRPr="00CD23B1" w:rsidTr="00CD23B1">
        <w:trPr>
          <w:trHeight w:val="390"/>
          <w:jc w:val="center"/>
        </w:trPr>
        <w:tc>
          <w:tcPr>
            <w:tcW w:w="480" w:type="dxa"/>
            <w:tcBorders>
              <w:top w:val="nil"/>
              <w:left w:val="double" w:sz="6" w:space="0" w:color="auto"/>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5640" w:type="dxa"/>
            <w:tcBorders>
              <w:top w:val="nil"/>
              <w:left w:val="nil"/>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b/>
                <w:bCs/>
                <w:i/>
                <w:iCs/>
              </w:rPr>
            </w:pPr>
            <w:r w:rsidRPr="00CD23B1">
              <w:rPr>
                <w:rFonts w:ascii="Sylfaen" w:hAnsi="Sylfaen" w:cs="Sylfaen"/>
                <w:b/>
                <w:bCs/>
                <w:i/>
                <w:iCs/>
              </w:rPr>
              <w:t>ԼՆ</w:t>
            </w:r>
            <w:r w:rsidRPr="00CD23B1">
              <w:rPr>
                <w:rFonts w:ascii="ArTarumianTimes" w:hAnsi="ArTarumianTimes" w:cs="ArTarumianTimes"/>
                <w:b/>
                <w:bCs/>
                <w:i/>
                <w:iCs/>
              </w:rPr>
              <w:t xml:space="preserve"> 7 - </w:t>
            </w:r>
            <w:r w:rsidRPr="00CD23B1">
              <w:rPr>
                <w:rFonts w:ascii="Sylfaen" w:hAnsi="Sylfaen" w:cs="Sylfaen"/>
                <w:b/>
                <w:bCs/>
                <w:i/>
                <w:iCs/>
              </w:rPr>
              <w:t>Ճ</w:t>
            </w:r>
            <w:r w:rsidRPr="00CD23B1">
              <w:rPr>
                <w:rFonts w:ascii="ArTarumianTimes" w:hAnsi="ArTarumianTimes" w:cs="ArTarumianTimes"/>
                <w:b/>
                <w:bCs/>
                <w:i/>
                <w:iCs/>
              </w:rPr>
              <w:t xml:space="preserve">ÛáõÕ N </w:t>
            </w:r>
            <w:r w:rsidRPr="00CD23B1">
              <w:rPr>
                <w:rFonts w:ascii="ArTarumianTimes" w:hAnsi="ArTarumianTimes" w:cs="Arial"/>
                <w:b/>
                <w:bCs/>
                <w:i/>
                <w:iCs/>
              </w:rPr>
              <w:t>7</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ArTarumianTimes" w:hAnsi="ArTarumianTimes" w:cs="Arial"/>
                <w:i/>
                <w:iCs/>
              </w:rPr>
            </w:pPr>
            <w:r w:rsidRPr="00CD23B1">
              <w:rPr>
                <w:rFonts w:ascii="ArTarumianTimes" w:hAnsi="ArTarumianTimes" w:cs="Arial"/>
                <w:i/>
                <w:iCs/>
              </w:rPr>
              <w:t> </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67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öáë»ñÇ  ù³Ý¹áõÙ  V  Ï³ñ·Ç  ·ñáõÝïáõÙ,  Ó»éùáí</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100Ù</w:t>
            </w:r>
            <w:r w:rsidRPr="00CD23B1">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0.025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70"/>
          <w:jc w:val="center"/>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2</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²í»Éáñ¹ ·ñáõÝïÇ   µ³ñÓáõÙ, Ó»éùáí</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r w:rsidRPr="00CD23B1">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2.5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64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3</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î»Õ³÷áËáõÙ 3 ÏÙ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1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4</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´»ïáÝÇó ÑÇÙù»ñ   M 200   ( B 15)</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r w:rsidRPr="00CD23B1">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2.5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8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5</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 xml:space="preserve">Ð»Ý³ñ³ÝÝ»ñ </w:t>
            </w:r>
            <w:r w:rsidRPr="00CD23B1">
              <w:rPr>
                <w:rFonts w:ascii="Sylfaen" w:hAnsi="Sylfaen" w:cs="Sylfaen"/>
              </w:rPr>
              <w:t>պողպատե</w:t>
            </w:r>
            <w:r w:rsidRPr="00CD23B1">
              <w:rPr>
                <w:rFonts w:ascii="ArTarumianTimes" w:hAnsi="ArTarumianTimes" w:cs="ArTarumianTimes"/>
              </w:rPr>
              <w:t xml:space="preserve"> ËáÕáí³ÏÝ»ñÇ</w:t>
            </w:r>
            <w:r w:rsidRPr="00CD23B1">
              <w:rPr>
                <w:rFonts w:ascii="ArTarumianTimes" w:hAnsi="ArTarumianTimes" w:cs="Arial"/>
              </w:rPr>
              <w:t>ó</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1.236</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49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6</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ä³ñáÝÇï</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8.5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525"/>
          <w:jc w:val="center"/>
        </w:trPr>
        <w:tc>
          <w:tcPr>
            <w:tcW w:w="48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äáÕå³ï» ËáÕáí³ÏÝ»ñÇ ï»Õ³¹ñáõÙ,    d = 108 x 4ÙÙ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240</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52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8</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d = 25 ÙÙ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8</w:t>
            </w:r>
          </w:p>
        </w:tc>
        <w:tc>
          <w:tcPr>
            <w:tcW w:w="1220" w:type="dxa"/>
            <w:tcBorders>
              <w:top w:val="single" w:sz="4" w:space="0" w:color="auto"/>
              <w:left w:val="nil"/>
              <w:bottom w:val="single" w:sz="4" w:space="0" w:color="auto"/>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single" w:sz="4" w:space="0" w:color="auto"/>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A83245" w:rsidRPr="00CD23B1" w:rsidTr="005851AF">
        <w:trPr>
          <w:trHeight w:val="559"/>
          <w:jc w:val="center"/>
        </w:trPr>
        <w:tc>
          <w:tcPr>
            <w:tcW w:w="480" w:type="dxa"/>
            <w:vMerge w:val="restart"/>
            <w:tcBorders>
              <w:top w:val="single" w:sz="4" w:space="0" w:color="auto"/>
              <w:left w:val="double" w:sz="6" w:space="0" w:color="auto"/>
              <w:right w:val="single" w:sz="4" w:space="0" w:color="auto"/>
            </w:tcBorders>
            <w:shd w:val="clear" w:color="auto" w:fill="auto"/>
            <w:noWrap/>
            <w:vAlign w:val="center"/>
            <w:hideMark/>
          </w:tcPr>
          <w:p w:rsidR="00A83245" w:rsidRPr="00CD23B1" w:rsidRDefault="00A83245" w:rsidP="00CD23B1">
            <w:pPr>
              <w:jc w:val="center"/>
              <w:rPr>
                <w:rFonts w:ascii="ArTarumianTimes" w:hAnsi="ArTarumianTimes" w:cs="Arial"/>
              </w:rPr>
            </w:pPr>
            <w:r w:rsidRPr="00CD23B1">
              <w:rPr>
                <w:rFonts w:ascii="ArTarumianTimes" w:hAnsi="ArTarumianTimes" w:cs="Arial"/>
              </w:rPr>
              <w:lastRenderedPageBreak/>
              <w:t>9</w:t>
            </w:r>
          </w:p>
        </w:tc>
        <w:tc>
          <w:tcPr>
            <w:tcW w:w="5640" w:type="dxa"/>
            <w:vMerge w:val="restart"/>
            <w:tcBorders>
              <w:top w:val="single" w:sz="4" w:space="0" w:color="auto"/>
              <w:left w:val="nil"/>
              <w:right w:val="single" w:sz="4" w:space="0" w:color="auto"/>
            </w:tcBorders>
            <w:shd w:val="clear" w:color="auto" w:fill="auto"/>
            <w:vAlign w:val="center"/>
            <w:hideMark/>
          </w:tcPr>
          <w:p w:rsidR="00A83245" w:rsidRPr="00CD23B1" w:rsidRDefault="00A83245" w:rsidP="00CD23B1">
            <w:pPr>
              <w:rPr>
                <w:rFonts w:ascii="ArTarumianTimes" w:hAnsi="ArTarumianTimes" w:cs="Arial"/>
              </w:rPr>
            </w:pPr>
            <w:r w:rsidRPr="00CD23B1">
              <w:rPr>
                <w:rFonts w:ascii="ArTarumianTimes" w:hAnsi="ArTarumianTimes" w:cs="Arial"/>
              </w:rPr>
              <w:t>ÜáõÛÝÁ`    d = 20 ÙÙ</w:t>
            </w:r>
          </w:p>
        </w:tc>
        <w:tc>
          <w:tcPr>
            <w:tcW w:w="1030" w:type="dxa"/>
            <w:vMerge w:val="restart"/>
            <w:tcBorders>
              <w:top w:val="single" w:sz="4" w:space="0" w:color="auto"/>
              <w:left w:val="nil"/>
              <w:right w:val="single" w:sz="4" w:space="0" w:color="auto"/>
            </w:tcBorders>
            <w:shd w:val="clear" w:color="auto" w:fill="auto"/>
            <w:noWrap/>
            <w:vAlign w:val="center"/>
            <w:hideMark/>
          </w:tcPr>
          <w:p w:rsidR="00A83245" w:rsidRPr="00CD23B1" w:rsidRDefault="00A83245" w:rsidP="00CD23B1">
            <w:pPr>
              <w:jc w:val="center"/>
              <w:rPr>
                <w:rFonts w:ascii="ArTarumianTimes" w:hAnsi="ArTarumianTimes" w:cs="Arial"/>
              </w:rPr>
            </w:pPr>
            <w:r w:rsidRPr="00CD23B1">
              <w:rPr>
                <w:rFonts w:ascii="ArTarumianTimes" w:hAnsi="ArTarumianTimes" w:cs="Arial"/>
              </w:rPr>
              <w:t>·Ù</w:t>
            </w:r>
          </w:p>
        </w:tc>
        <w:tc>
          <w:tcPr>
            <w:tcW w:w="911" w:type="dxa"/>
            <w:vMerge w:val="restart"/>
            <w:tcBorders>
              <w:top w:val="single" w:sz="4" w:space="0" w:color="auto"/>
              <w:left w:val="nil"/>
              <w:right w:val="single" w:sz="4" w:space="0" w:color="auto"/>
            </w:tcBorders>
            <w:shd w:val="clear" w:color="auto" w:fill="auto"/>
            <w:noWrap/>
            <w:vAlign w:val="center"/>
            <w:hideMark/>
          </w:tcPr>
          <w:p w:rsidR="00A83245" w:rsidRPr="00CD23B1" w:rsidRDefault="00A83245" w:rsidP="00CD23B1">
            <w:pPr>
              <w:jc w:val="right"/>
              <w:rPr>
                <w:rFonts w:ascii="Times Armenian" w:hAnsi="Times Armenian" w:cs="Arial"/>
              </w:rPr>
            </w:pPr>
            <w:r w:rsidRPr="00CD23B1">
              <w:rPr>
                <w:rFonts w:ascii="Times Armenian" w:hAnsi="Times Armenian" w:cs="Arial"/>
              </w:rPr>
              <w:t>16</w:t>
            </w:r>
          </w:p>
        </w:tc>
        <w:tc>
          <w:tcPr>
            <w:tcW w:w="1220" w:type="dxa"/>
            <w:tcBorders>
              <w:top w:val="single" w:sz="4" w:space="0" w:color="auto"/>
              <w:left w:val="nil"/>
              <w:bottom w:val="single" w:sz="4" w:space="0" w:color="auto"/>
              <w:right w:val="nil"/>
            </w:tcBorders>
            <w:shd w:val="clear" w:color="auto" w:fill="auto"/>
            <w:noWrap/>
            <w:vAlign w:val="center"/>
            <w:hideMark/>
          </w:tcPr>
          <w:p w:rsidR="00A83245" w:rsidRPr="00CD23B1" w:rsidRDefault="00A83245" w:rsidP="00CD23B1">
            <w:pPr>
              <w:jc w:val="center"/>
              <w:rPr>
                <w:rFonts w:ascii="Arial Unicode" w:hAnsi="Arial Unicode" w:cs="Arial"/>
                <w:sz w:val="18"/>
                <w:szCs w:val="18"/>
              </w:rPr>
            </w:pPr>
          </w:p>
        </w:tc>
        <w:tc>
          <w:tcPr>
            <w:tcW w:w="1680" w:type="dxa"/>
            <w:tcBorders>
              <w:top w:val="single" w:sz="4" w:space="0" w:color="auto"/>
              <w:left w:val="single" w:sz="4" w:space="0" w:color="auto"/>
              <w:bottom w:val="single" w:sz="4" w:space="0" w:color="auto"/>
              <w:right w:val="double" w:sz="6" w:space="0" w:color="auto"/>
            </w:tcBorders>
            <w:shd w:val="clear" w:color="auto" w:fill="auto"/>
            <w:noWrap/>
            <w:vAlign w:val="center"/>
            <w:hideMark/>
          </w:tcPr>
          <w:p w:rsidR="00A83245" w:rsidRPr="00CD23B1" w:rsidRDefault="00A83245" w:rsidP="00CD23B1">
            <w:pPr>
              <w:jc w:val="center"/>
              <w:rPr>
                <w:rFonts w:ascii="Arial Unicode" w:hAnsi="Arial Unicode" w:cs="Arial"/>
                <w:sz w:val="18"/>
                <w:szCs w:val="18"/>
              </w:rPr>
            </w:pPr>
          </w:p>
        </w:tc>
      </w:tr>
      <w:tr w:rsidR="00A83245" w:rsidRPr="00CD23B1" w:rsidTr="00F81CA7">
        <w:trPr>
          <w:jc w:val="center"/>
        </w:trPr>
        <w:tc>
          <w:tcPr>
            <w:tcW w:w="480" w:type="dxa"/>
            <w:vMerge/>
            <w:tcBorders>
              <w:left w:val="double" w:sz="6" w:space="0" w:color="auto"/>
              <w:bottom w:val="single" w:sz="4" w:space="0" w:color="auto"/>
              <w:right w:val="single" w:sz="4" w:space="0" w:color="auto"/>
            </w:tcBorders>
            <w:shd w:val="clear" w:color="auto" w:fill="auto"/>
            <w:noWrap/>
            <w:vAlign w:val="center"/>
            <w:hideMark/>
          </w:tcPr>
          <w:p w:rsidR="00A83245" w:rsidRPr="00CD23B1" w:rsidRDefault="00A83245" w:rsidP="00CD23B1">
            <w:pPr>
              <w:jc w:val="center"/>
              <w:rPr>
                <w:rFonts w:ascii="ArTarumianTimes" w:hAnsi="ArTarumianTimes" w:cs="Arial"/>
              </w:rPr>
            </w:pPr>
          </w:p>
        </w:tc>
        <w:tc>
          <w:tcPr>
            <w:tcW w:w="5640" w:type="dxa"/>
            <w:vMerge/>
            <w:tcBorders>
              <w:left w:val="nil"/>
              <w:bottom w:val="single" w:sz="4" w:space="0" w:color="auto"/>
              <w:right w:val="single" w:sz="4" w:space="0" w:color="auto"/>
            </w:tcBorders>
            <w:shd w:val="clear" w:color="auto" w:fill="auto"/>
            <w:vAlign w:val="center"/>
            <w:hideMark/>
          </w:tcPr>
          <w:p w:rsidR="00A83245" w:rsidRPr="00CD23B1" w:rsidRDefault="00A83245" w:rsidP="00CD23B1">
            <w:pPr>
              <w:rPr>
                <w:rFonts w:ascii="ArTarumianTimes" w:hAnsi="ArTarumianTimes" w:cs="Arial"/>
              </w:rPr>
            </w:pPr>
          </w:p>
        </w:tc>
        <w:tc>
          <w:tcPr>
            <w:tcW w:w="1030" w:type="dxa"/>
            <w:vMerge/>
            <w:tcBorders>
              <w:left w:val="nil"/>
              <w:bottom w:val="single" w:sz="4" w:space="0" w:color="auto"/>
              <w:right w:val="single" w:sz="4" w:space="0" w:color="auto"/>
            </w:tcBorders>
            <w:shd w:val="clear" w:color="auto" w:fill="auto"/>
            <w:noWrap/>
            <w:vAlign w:val="center"/>
            <w:hideMark/>
          </w:tcPr>
          <w:p w:rsidR="00A83245" w:rsidRPr="00CD23B1" w:rsidRDefault="00A83245" w:rsidP="00CD23B1">
            <w:pPr>
              <w:jc w:val="center"/>
              <w:rPr>
                <w:rFonts w:ascii="ArTarumianTimes" w:hAnsi="ArTarumianTimes" w:cs="Arial"/>
              </w:rPr>
            </w:pPr>
          </w:p>
        </w:tc>
        <w:tc>
          <w:tcPr>
            <w:tcW w:w="911" w:type="dxa"/>
            <w:vMerge/>
            <w:tcBorders>
              <w:left w:val="nil"/>
              <w:bottom w:val="single" w:sz="4" w:space="0" w:color="auto"/>
              <w:right w:val="single" w:sz="4" w:space="0" w:color="auto"/>
            </w:tcBorders>
            <w:shd w:val="clear" w:color="auto" w:fill="auto"/>
            <w:noWrap/>
            <w:vAlign w:val="center"/>
            <w:hideMark/>
          </w:tcPr>
          <w:p w:rsidR="00A83245" w:rsidRPr="00CD23B1" w:rsidRDefault="00A83245" w:rsidP="00CD23B1">
            <w:pPr>
              <w:jc w:val="right"/>
              <w:rPr>
                <w:rFonts w:ascii="Times Armenian" w:hAnsi="Times Armenian" w:cs="Arial"/>
              </w:rPr>
            </w:pPr>
          </w:p>
        </w:tc>
        <w:tc>
          <w:tcPr>
            <w:tcW w:w="1220" w:type="dxa"/>
            <w:tcBorders>
              <w:top w:val="single" w:sz="4" w:space="0" w:color="auto"/>
              <w:left w:val="nil"/>
              <w:bottom w:val="nil"/>
              <w:right w:val="nil"/>
            </w:tcBorders>
            <w:shd w:val="clear" w:color="auto" w:fill="auto"/>
            <w:noWrap/>
            <w:vAlign w:val="center"/>
            <w:hideMark/>
          </w:tcPr>
          <w:p w:rsidR="00A83245" w:rsidRPr="00CD23B1" w:rsidRDefault="00A83245"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A83245" w:rsidRPr="00CD23B1" w:rsidRDefault="00A83245" w:rsidP="00CD23B1">
            <w:pPr>
              <w:jc w:val="center"/>
              <w:rPr>
                <w:rFonts w:ascii="Arial Unicode" w:hAnsi="Arial Unicode" w:cs="Arial"/>
                <w:sz w:val="18"/>
                <w:szCs w:val="18"/>
              </w:rPr>
            </w:pPr>
          </w:p>
        </w:tc>
      </w:tr>
      <w:tr w:rsidR="00CD23B1" w:rsidRPr="00CD23B1" w:rsidTr="00A83245">
        <w:trPr>
          <w:trHeight w:val="525"/>
          <w:jc w:val="center"/>
        </w:trPr>
        <w:tc>
          <w:tcPr>
            <w:tcW w:w="48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Ò¨³íáñ Ù³ë»ñ</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ïÝ</w:t>
            </w: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0.055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4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11</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Ø»ï³Õ³Ï³Ý ßÇÝí³ÍùÝ»ñ ³Ùñ³óÙ³Ý  Ñ³Ù³ñ</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3.47</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52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12</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¶³½³ï³ñÇ  ÷ã³Ù³ùñáõÙ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0.264</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525"/>
          <w:jc w:val="center"/>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¶³½³ï³ñÇ ÛáõÕ³Ý»ñÏáõÙ 2 ³Ý·³Ù</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100Ù</w:t>
            </w:r>
            <w:r w:rsidRPr="00CD23B1">
              <w:rPr>
                <w:rFonts w:ascii="ArTarumianTimes" w:hAnsi="ArTarumianTimes" w:cs="Arial"/>
                <w:vertAlign w:val="superscript"/>
              </w:rPr>
              <w:t>2</w:t>
            </w: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1.37</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8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14</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Ü»ñÙÇ³óáõÙ ·áñÍáÕ ·³- ½³ï³ñÇÝ,   d</w:t>
            </w:r>
            <w:r w:rsidRPr="00CD23B1">
              <w:rPr>
                <w:rFonts w:ascii="ArTarumianTimes" w:hAnsi="ArTarumianTimes" w:cs="Arial"/>
                <w:vertAlign w:val="subscript"/>
              </w:rPr>
              <w:t>å</w:t>
            </w:r>
            <w:r w:rsidRPr="00CD23B1">
              <w:rPr>
                <w:rFonts w:ascii="ArTarumianTimes" w:hAnsi="ArTarumianTimes" w:cs="Arial"/>
              </w:rPr>
              <w:t xml:space="preserve"> = 100 ÙÙ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15</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ØÇ³óáõÙ  ³éÏ³  ·³½³ï³ñÇÝ, d</w:t>
            </w:r>
            <w:r w:rsidRPr="00CD23B1">
              <w:rPr>
                <w:rFonts w:ascii="ArTarumianTimes" w:hAnsi="ArTarumianTimes" w:cs="Arial"/>
                <w:vertAlign w:val="subscript"/>
              </w:rPr>
              <w:t>å</w:t>
            </w:r>
            <w:r w:rsidRPr="00CD23B1">
              <w:rPr>
                <w:rFonts w:ascii="ArTarumianTimes" w:hAnsi="ArTarumianTimes" w:cs="Arial"/>
              </w:rPr>
              <w:t xml:space="preserve"> = 20 ÙÙ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6</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16</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d</w:t>
            </w:r>
            <w:r w:rsidRPr="00CD23B1">
              <w:rPr>
                <w:rFonts w:ascii="ArTarumianTimes" w:hAnsi="ArTarumianTimes" w:cs="Arial"/>
                <w:vertAlign w:val="subscript"/>
              </w:rPr>
              <w:t>å</w:t>
            </w:r>
            <w:r w:rsidRPr="00CD23B1">
              <w:rPr>
                <w:rFonts w:ascii="ArTarumianTimes" w:hAnsi="ArTarumianTimes" w:cs="Arial"/>
              </w:rPr>
              <w:t xml:space="preserve"> = 25 ÙÙ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2</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1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17</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¶³½³ï³ñÇ  Ëó³÷³ÏáõÙ,   d</w:t>
            </w:r>
            <w:r w:rsidRPr="00CD23B1">
              <w:rPr>
                <w:rFonts w:ascii="ArTarumianTimes" w:hAnsi="ArTarumianTimes" w:cs="Arial"/>
                <w:vertAlign w:val="subscript"/>
              </w:rPr>
              <w:t>å</w:t>
            </w:r>
            <w:r w:rsidRPr="00CD23B1">
              <w:rPr>
                <w:rFonts w:ascii="ArTarumianTimes" w:hAnsi="ArTarumianTimes" w:cs="Arial"/>
              </w:rPr>
              <w:t xml:space="preserve"> = 100 ÙÙ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5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18</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¶³½³Ñ³ßíÇã  Ñ³Ý·áõÛóÝ»ñÇ  ³å³ÙáÝï³ÅáõÙ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4</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45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19</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ÙáÝï³ÅáõÙ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4</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390"/>
          <w:jc w:val="center"/>
        </w:trPr>
        <w:tc>
          <w:tcPr>
            <w:tcW w:w="480" w:type="dxa"/>
            <w:tcBorders>
              <w:top w:val="single" w:sz="4" w:space="0" w:color="auto"/>
              <w:left w:val="double" w:sz="6" w:space="0" w:color="auto"/>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5640" w:type="dxa"/>
            <w:tcBorders>
              <w:top w:val="single" w:sz="4" w:space="0" w:color="auto"/>
              <w:left w:val="nil"/>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i/>
                <w:iCs/>
              </w:rPr>
            </w:pPr>
            <w:r w:rsidRPr="00CD23B1">
              <w:rPr>
                <w:rFonts w:ascii="ArTarumianTimes" w:hAnsi="ArTarumianTimes" w:cs="Arial"/>
                <w:i/>
                <w:iCs/>
              </w:rPr>
              <w:t>ÀÜ¸²ØºÜÀ</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ArTarumianTimes" w:hAnsi="ArTarumianTimes" w:cs="Arial"/>
                <w:i/>
                <w:iCs/>
              </w:rPr>
            </w:pPr>
            <w:r w:rsidRPr="00CD23B1">
              <w:rPr>
                <w:rFonts w:ascii="ArTarumianTimes" w:hAnsi="ArTarumianTimes" w:cs="Arial"/>
                <w:i/>
                <w:iCs/>
              </w:rPr>
              <w:t> </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b/>
                <w:bCs/>
                <w:sz w:val="18"/>
                <w:szCs w:val="18"/>
              </w:rPr>
            </w:pPr>
          </w:p>
        </w:tc>
      </w:tr>
      <w:tr w:rsidR="00CD23B1" w:rsidRPr="00CD23B1" w:rsidTr="00CD23B1">
        <w:trPr>
          <w:trHeight w:val="390"/>
          <w:jc w:val="center"/>
        </w:trPr>
        <w:tc>
          <w:tcPr>
            <w:tcW w:w="480" w:type="dxa"/>
            <w:tcBorders>
              <w:top w:val="nil"/>
              <w:left w:val="double" w:sz="6" w:space="0" w:color="auto"/>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5640" w:type="dxa"/>
            <w:tcBorders>
              <w:top w:val="nil"/>
              <w:left w:val="nil"/>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b/>
                <w:bCs/>
                <w:i/>
                <w:iCs/>
              </w:rPr>
            </w:pPr>
            <w:r w:rsidRPr="00CD23B1">
              <w:rPr>
                <w:rFonts w:ascii="Sylfaen" w:hAnsi="Sylfaen" w:cs="Sylfaen"/>
                <w:b/>
                <w:bCs/>
                <w:i/>
                <w:iCs/>
              </w:rPr>
              <w:t>ԼՆ</w:t>
            </w:r>
            <w:r w:rsidRPr="00CD23B1">
              <w:rPr>
                <w:rFonts w:ascii="ArTarumianTimes" w:hAnsi="ArTarumianTimes" w:cs="ArTarumianTimes"/>
                <w:b/>
                <w:bCs/>
                <w:i/>
                <w:iCs/>
              </w:rPr>
              <w:t xml:space="preserve"> 9 - </w:t>
            </w:r>
            <w:r w:rsidRPr="00CD23B1">
              <w:rPr>
                <w:rFonts w:ascii="Sylfaen" w:hAnsi="Sylfaen" w:cs="Sylfaen"/>
                <w:b/>
                <w:bCs/>
                <w:i/>
                <w:iCs/>
              </w:rPr>
              <w:t>Ճ</w:t>
            </w:r>
            <w:r w:rsidRPr="00CD23B1">
              <w:rPr>
                <w:rFonts w:ascii="ArTarumianTimes" w:hAnsi="ArTarumianTimes" w:cs="ArTarumianTimes"/>
                <w:b/>
                <w:bCs/>
                <w:i/>
                <w:iCs/>
              </w:rPr>
              <w:t>ÛáõÕ N 1</w:t>
            </w:r>
            <w:r w:rsidRPr="00CD23B1">
              <w:rPr>
                <w:rFonts w:ascii="ArTarumianTimes" w:hAnsi="ArTarumianTimes" w:cs="Arial"/>
                <w:b/>
                <w:bCs/>
                <w:i/>
                <w:iCs/>
              </w:rPr>
              <w:t>1</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ArTarumianTimes" w:hAnsi="ArTarumianTimes" w:cs="Arial"/>
                <w:i/>
                <w:iCs/>
              </w:rPr>
            </w:pPr>
            <w:r w:rsidRPr="00CD23B1">
              <w:rPr>
                <w:rFonts w:ascii="ArTarumianTimes" w:hAnsi="ArTarumianTimes" w:cs="Arial"/>
                <w:i/>
                <w:iCs/>
              </w:rPr>
              <w:t> </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4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öáë»ñÇ  ù³Ý¹áõÙ  V  Ï³ñ·Ç  ·ñáõÝïáõÙ,  Ó»éùáí</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100Ù</w:t>
            </w:r>
            <w:r w:rsidRPr="00CD23B1">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0.1531</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4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2</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¶ñáõÝïÇ  Ñ»ïÉÇóù,  Ó»éùáí</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100Ù</w:t>
            </w:r>
            <w:r w:rsidRPr="00CD23B1">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0.0177</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000000" w:fill="FFFFFF"/>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3</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²í»Éáñ¹ ·ñáõÝïÇ   µ³ñÓáõÙ, Ó»éùáí</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r w:rsidRPr="00CD23B1">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13.54</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8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4</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î»Õ³÷áËáõÙ 3 ÏÙ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27</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1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5</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´»ïáÝÇó ÑÇÙù»ñ   M 200   ( B 15)</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r w:rsidRPr="00CD23B1">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13.54</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8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6</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 xml:space="preserve">Ð»Ý³ñ³ÝÝ»ñ </w:t>
            </w:r>
            <w:r w:rsidRPr="00CD23B1">
              <w:rPr>
                <w:rFonts w:ascii="Sylfaen" w:hAnsi="Sylfaen" w:cs="Sylfaen"/>
              </w:rPr>
              <w:t>պողպատե</w:t>
            </w:r>
            <w:r w:rsidRPr="00CD23B1">
              <w:rPr>
                <w:rFonts w:ascii="ArTarumianTimes" w:hAnsi="ArTarumianTimes" w:cs="Arial"/>
              </w:rPr>
              <w:t xml:space="preserve">  ËáÕáí³ÏÝ»ñÇó</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3.255</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49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7</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ä³ñáÝÇï</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16</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525"/>
          <w:jc w:val="center"/>
        </w:trPr>
        <w:tc>
          <w:tcPr>
            <w:tcW w:w="48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äáÕå³ï» ËáÕáí³ÏÝ»ñÇ ï»Õ³¹ñáõÙ,    d = 108 x 4 ÙÙ</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330</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9</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d = 57 x 3.5 ÙÙ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56</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d = 20 ÙÙ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30</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2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11</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Ò¨³íáñ Ù³ë»ñ</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0.16</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540"/>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12</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Ø»ï³Õ³Ï³Ý ßÇÝí³ÍùÝ»ñ ³Ùñ³óÙ³Ý  Ñ³Ù³ñ</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2.78</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52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13</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¶³½³ï³ñÇ  ÷ã³Ù³ùñáõÙ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ÏÙ</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0.416</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525"/>
          <w:jc w:val="center"/>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¶³½³ï³ñÇ ÛáõÕ³Ý»ñÏáõÙ 2 ³Ý·³Ù</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100Ù</w:t>
            </w:r>
            <w:r w:rsidRPr="00CD23B1">
              <w:rPr>
                <w:rFonts w:ascii="ArTarumianTimes" w:hAnsi="ArTarumianTimes" w:cs="Arial"/>
                <w:vertAlign w:val="superscript"/>
              </w:rPr>
              <w:t>2</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2.48</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8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15</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Ü»ñÙÇ³óáõÙ ·áñÍáÕ ·³- ½³ï³ñÇÝ,   d</w:t>
            </w:r>
            <w:r w:rsidRPr="00CD23B1">
              <w:rPr>
                <w:rFonts w:ascii="ArTarumianTimes" w:hAnsi="ArTarumianTimes" w:cs="Arial"/>
                <w:vertAlign w:val="subscript"/>
              </w:rPr>
              <w:t>å</w:t>
            </w:r>
            <w:r w:rsidRPr="00CD23B1">
              <w:rPr>
                <w:rFonts w:ascii="ArTarumianTimes" w:hAnsi="ArTarumianTimes" w:cs="Arial"/>
              </w:rPr>
              <w:t xml:space="preserve"> = 100 ÙÙ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525"/>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16</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ØÇ³óáõÙ  ³éÏ³  Ùáõïù³·Í»ñÇÝ,  d</w:t>
            </w:r>
            <w:r w:rsidRPr="00CD23B1">
              <w:rPr>
                <w:rFonts w:ascii="ArTarumianTimes" w:hAnsi="ArTarumianTimes" w:cs="Arial"/>
                <w:vertAlign w:val="subscript"/>
              </w:rPr>
              <w:t>å</w:t>
            </w:r>
            <w:r w:rsidRPr="00CD23B1">
              <w:rPr>
                <w:rFonts w:ascii="ArTarumianTimes" w:hAnsi="ArTarumianTimes" w:cs="Arial"/>
              </w:rPr>
              <w:t xml:space="preserve"> = 20 ÙÙ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12</w:t>
            </w:r>
          </w:p>
        </w:tc>
        <w:tc>
          <w:tcPr>
            <w:tcW w:w="1220" w:type="dxa"/>
            <w:tcBorders>
              <w:top w:val="single" w:sz="4" w:space="0" w:color="auto"/>
              <w:left w:val="nil"/>
              <w:bottom w:val="single" w:sz="4" w:space="0" w:color="auto"/>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single" w:sz="4" w:space="0" w:color="auto"/>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A83245" w:rsidRPr="00CD23B1" w:rsidTr="005851AF">
        <w:trPr>
          <w:trHeight w:val="505"/>
          <w:jc w:val="center"/>
        </w:trPr>
        <w:tc>
          <w:tcPr>
            <w:tcW w:w="480" w:type="dxa"/>
            <w:vMerge w:val="restart"/>
            <w:tcBorders>
              <w:top w:val="single" w:sz="4" w:space="0" w:color="auto"/>
              <w:left w:val="double" w:sz="6" w:space="0" w:color="auto"/>
              <w:right w:val="single" w:sz="4" w:space="0" w:color="auto"/>
            </w:tcBorders>
            <w:shd w:val="clear" w:color="auto" w:fill="auto"/>
            <w:vAlign w:val="center"/>
            <w:hideMark/>
          </w:tcPr>
          <w:p w:rsidR="00A83245" w:rsidRPr="00CD23B1" w:rsidRDefault="00A83245" w:rsidP="00CD23B1">
            <w:pPr>
              <w:jc w:val="center"/>
              <w:rPr>
                <w:rFonts w:ascii="ArTarumianTimes" w:hAnsi="ArTarumianTimes" w:cs="Arial"/>
              </w:rPr>
            </w:pPr>
            <w:r w:rsidRPr="00CD23B1">
              <w:rPr>
                <w:rFonts w:ascii="ArTarumianTimes" w:hAnsi="ArTarumianTimes" w:cs="Arial"/>
              </w:rPr>
              <w:lastRenderedPageBreak/>
              <w:t>17</w:t>
            </w:r>
          </w:p>
        </w:tc>
        <w:tc>
          <w:tcPr>
            <w:tcW w:w="5640" w:type="dxa"/>
            <w:vMerge w:val="restart"/>
            <w:tcBorders>
              <w:top w:val="single" w:sz="4" w:space="0" w:color="auto"/>
              <w:left w:val="nil"/>
              <w:right w:val="single" w:sz="4" w:space="0" w:color="auto"/>
            </w:tcBorders>
            <w:shd w:val="clear" w:color="auto" w:fill="auto"/>
            <w:vAlign w:val="center"/>
            <w:hideMark/>
          </w:tcPr>
          <w:p w:rsidR="00A83245" w:rsidRPr="00CD23B1" w:rsidRDefault="00A83245" w:rsidP="00CD23B1">
            <w:pPr>
              <w:rPr>
                <w:rFonts w:ascii="ArTarumianTimes" w:hAnsi="ArTarumianTimes" w:cs="Arial"/>
              </w:rPr>
            </w:pPr>
            <w:r w:rsidRPr="00CD23B1">
              <w:rPr>
                <w:rFonts w:ascii="ArTarumianTimes" w:hAnsi="ArTarumianTimes" w:cs="Arial"/>
              </w:rPr>
              <w:t xml:space="preserve">êáÕÝ³Ï³ÛÇÝ  ÷³Ï³Ý,  </w:t>
            </w:r>
            <w:r w:rsidRPr="00CD23B1">
              <w:rPr>
                <w:rFonts w:ascii="Baltica Cyrillic" w:hAnsi="Baltica Cyrillic" w:cs="Arial"/>
              </w:rPr>
              <w:t xml:space="preserve">30ñ41íæ,  </w:t>
            </w:r>
            <w:r w:rsidRPr="00CD23B1">
              <w:rPr>
                <w:rFonts w:ascii="ArTarumianTimes" w:hAnsi="ArTarumianTimes" w:cs="Arial"/>
              </w:rPr>
              <w:t>d</w:t>
            </w:r>
            <w:r w:rsidRPr="00CD23B1">
              <w:rPr>
                <w:rFonts w:ascii="ArTarumianTimes" w:hAnsi="ArTarumianTimes" w:cs="Arial"/>
                <w:vertAlign w:val="subscript"/>
              </w:rPr>
              <w:t>å</w:t>
            </w:r>
            <w:r w:rsidRPr="00CD23B1">
              <w:rPr>
                <w:rFonts w:ascii="ArTarumianTimes" w:hAnsi="ArTarumianTimes" w:cs="Arial"/>
              </w:rPr>
              <w:t xml:space="preserve"> = 100 ÙÙ</w:t>
            </w:r>
          </w:p>
        </w:tc>
        <w:tc>
          <w:tcPr>
            <w:tcW w:w="1030" w:type="dxa"/>
            <w:vMerge w:val="restart"/>
            <w:tcBorders>
              <w:top w:val="single" w:sz="4" w:space="0" w:color="auto"/>
              <w:left w:val="nil"/>
              <w:right w:val="single" w:sz="4" w:space="0" w:color="auto"/>
            </w:tcBorders>
            <w:shd w:val="clear" w:color="auto" w:fill="auto"/>
            <w:vAlign w:val="center"/>
            <w:hideMark/>
          </w:tcPr>
          <w:p w:rsidR="00A83245" w:rsidRPr="00CD23B1" w:rsidRDefault="00A83245" w:rsidP="00CD23B1">
            <w:pPr>
              <w:jc w:val="center"/>
              <w:rPr>
                <w:rFonts w:ascii="ArTarumianTimes" w:hAnsi="ArTarumianTimes" w:cs="Arial"/>
              </w:rPr>
            </w:pPr>
            <w:r w:rsidRPr="00CD23B1">
              <w:rPr>
                <w:rFonts w:ascii="ArTarumianTimes" w:hAnsi="ArTarumianTimes" w:cs="Arial"/>
              </w:rPr>
              <w:t>Ñ³ï</w:t>
            </w:r>
          </w:p>
        </w:tc>
        <w:tc>
          <w:tcPr>
            <w:tcW w:w="911" w:type="dxa"/>
            <w:vMerge w:val="restart"/>
            <w:tcBorders>
              <w:top w:val="single" w:sz="4" w:space="0" w:color="auto"/>
              <w:left w:val="nil"/>
              <w:right w:val="single" w:sz="4" w:space="0" w:color="auto"/>
            </w:tcBorders>
            <w:shd w:val="clear" w:color="auto" w:fill="auto"/>
            <w:noWrap/>
            <w:vAlign w:val="center"/>
            <w:hideMark/>
          </w:tcPr>
          <w:p w:rsidR="00A83245" w:rsidRPr="00CD23B1" w:rsidRDefault="00A83245" w:rsidP="00CD23B1">
            <w:pPr>
              <w:jc w:val="right"/>
              <w:rPr>
                <w:rFonts w:ascii="Times Armenian" w:hAnsi="Times Armenian" w:cs="Arial"/>
              </w:rPr>
            </w:pPr>
            <w:r w:rsidRPr="00CD23B1">
              <w:rPr>
                <w:rFonts w:ascii="Times Armenian" w:hAnsi="Times Armenian" w:cs="Arial"/>
              </w:rPr>
              <w:t>1</w:t>
            </w:r>
          </w:p>
        </w:tc>
        <w:tc>
          <w:tcPr>
            <w:tcW w:w="1220" w:type="dxa"/>
            <w:tcBorders>
              <w:top w:val="single" w:sz="4" w:space="0" w:color="auto"/>
              <w:left w:val="nil"/>
              <w:bottom w:val="single" w:sz="4" w:space="0" w:color="auto"/>
              <w:right w:val="nil"/>
            </w:tcBorders>
            <w:shd w:val="clear" w:color="auto" w:fill="auto"/>
            <w:noWrap/>
            <w:vAlign w:val="center"/>
            <w:hideMark/>
          </w:tcPr>
          <w:p w:rsidR="00A83245" w:rsidRPr="00CD23B1" w:rsidRDefault="00A83245" w:rsidP="00CD23B1">
            <w:pPr>
              <w:jc w:val="center"/>
              <w:rPr>
                <w:rFonts w:ascii="Arial Unicode" w:hAnsi="Arial Unicode" w:cs="Arial"/>
                <w:sz w:val="18"/>
                <w:szCs w:val="18"/>
              </w:rPr>
            </w:pPr>
          </w:p>
        </w:tc>
        <w:tc>
          <w:tcPr>
            <w:tcW w:w="1680" w:type="dxa"/>
            <w:tcBorders>
              <w:top w:val="single" w:sz="4" w:space="0" w:color="auto"/>
              <w:left w:val="single" w:sz="4" w:space="0" w:color="auto"/>
              <w:bottom w:val="single" w:sz="4" w:space="0" w:color="auto"/>
              <w:right w:val="double" w:sz="6" w:space="0" w:color="auto"/>
            </w:tcBorders>
            <w:shd w:val="clear" w:color="auto" w:fill="auto"/>
            <w:noWrap/>
            <w:vAlign w:val="center"/>
            <w:hideMark/>
          </w:tcPr>
          <w:p w:rsidR="00A83245" w:rsidRPr="00CD23B1" w:rsidRDefault="00A83245" w:rsidP="00CD23B1">
            <w:pPr>
              <w:jc w:val="center"/>
              <w:rPr>
                <w:rFonts w:ascii="Arial Unicode" w:hAnsi="Arial Unicode" w:cs="Arial"/>
                <w:sz w:val="18"/>
                <w:szCs w:val="18"/>
              </w:rPr>
            </w:pPr>
          </w:p>
        </w:tc>
      </w:tr>
      <w:tr w:rsidR="00A83245" w:rsidRPr="00CD23B1" w:rsidTr="00B84482">
        <w:trPr>
          <w:jc w:val="center"/>
        </w:trPr>
        <w:tc>
          <w:tcPr>
            <w:tcW w:w="480" w:type="dxa"/>
            <w:vMerge/>
            <w:tcBorders>
              <w:left w:val="double" w:sz="6" w:space="0" w:color="auto"/>
              <w:bottom w:val="single" w:sz="4" w:space="0" w:color="auto"/>
              <w:right w:val="single" w:sz="4" w:space="0" w:color="auto"/>
            </w:tcBorders>
            <w:shd w:val="clear" w:color="auto" w:fill="auto"/>
            <w:vAlign w:val="center"/>
            <w:hideMark/>
          </w:tcPr>
          <w:p w:rsidR="00A83245" w:rsidRPr="00CD23B1" w:rsidRDefault="00A83245" w:rsidP="00CD23B1">
            <w:pPr>
              <w:jc w:val="center"/>
              <w:rPr>
                <w:rFonts w:ascii="ArTarumianTimes" w:hAnsi="ArTarumianTimes" w:cs="Arial"/>
              </w:rPr>
            </w:pPr>
          </w:p>
        </w:tc>
        <w:tc>
          <w:tcPr>
            <w:tcW w:w="5640" w:type="dxa"/>
            <w:vMerge/>
            <w:tcBorders>
              <w:left w:val="nil"/>
              <w:bottom w:val="single" w:sz="4" w:space="0" w:color="auto"/>
              <w:right w:val="single" w:sz="4" w:space="0" w:color="auto"/>
            </w:tcBorders>
            <w:shd w:val="clear" w:color="auto" w:fill="auto"/>
            <w:vAlign w:val="center"/>
            <w:hideMark/>
          </w:tcPr>
          <w:p w:rsidR="00A83245" w:rsidRPr="00CD23B1" w:rsidRDefault="00A83245" w:rsidP="00CD23B1">
            <w:pPr>
              <w:rPr>
                <w:rFonts w:ascii="ArTarumianTimes" w:hAnsi="ArTarumianTimes" w:cs="Arial"/>
              </w:rPr>
            </w:pPr>
          </w:p>
        </w:tc>
        <w:tc>
          <w:tcPr>
            <w:tcW w:w="1030" w:type="dxa"/>
            <w:vMerge/>
            <w:tcBorders>
              <w:left w:val="nil"/>
              <w:bottom w:val="single" w:sz="4" w:space="0" w:color="auto"/>
              <w:right w:val="single" w:sz="4" w:space="0" w:color="auto"/>
            </w:tcBorders>
            <w:shd w:val="clear" w:color="auto" w:fill="auto"/>
            <w:vAlign w:val="center"/>
            <w:hideMark/>
          </w:tcPr>
          <w:p w:rsidR="00A83245" w:rsidRPr="00CD23B1" w:rsidRDefault="00A83245" w:rsidP="00CD23B1">
            <w:pPr>
              <w:jc w:val="center"/>
              <w:rPr>
                <w:rFonts w:ascii="ArTarumianTimes" w:hAnsi="ArTarumianTimes" w:cs="Arial"/>
              </w:rPr>
            </w:pPr>
          </w:p>
        </w:tc>
        <w:tc>
          <w:tcPr>
            <w:tcW w:w="911" w:type="dxa"/>
            <w:vMerge/>
            <w:tcBorders>
              <w:left w:val="nil"/>
              <w:bottom w:val="single" w:sz="4" w:space="0" w:color="auto"/>
              <w:right w:val="single" w:sz="4" w:space="0" w:color="auto"/>
            </w:tcBorders>
            <w:shd w:val="clear" w:color="auto" w:fill="auto"/>
            <w:noWrap/>
            <w:vAlign w:val="center"/>
            <w:hideMark/>
          </w:tcPr>
          <w:p w:rsidR="00A83245" w:rsidRPr="00CD23B1" w:rsidRDefault="00A83245" w:rsidP="00CD23B1">
            <w:pPr>
              <w:jc w:val="right"/>
              <w:rPr>
                <w:rFonts w:ascii="Times Armenian" w:hAnsi="Times Armenian" w:cs="Arial"/>
              </w:rPr>
            </w:pPr>
          </w:p>
        </w:tc>
        <w:tc>
          <w:tcPr>
            <w:tcW w:w="1220" w:type="dxa"/>
            <w:tcBorders>
              <w:top w:val="single" w:sz="4" w:space="0" w:color="auto"/>
              <w:left w:val="nil"/>
              <w:bottom w:val="nil"/>
              <w:right w:val="nil"/>
            </w:tcBorders>
            <w:shd w:val="clear" w:color="auto" w:fill="auto"/>
            <w:noWrap/>
            <w:vAlign w:val="center"/>
            <w:hideMark/>
          </w:tcPr>
          <w:p w:rsidR="00A83245" w:rsidRPr="00CD23B1" w:rsidRDefault="00A83245"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A83245" w:rsidRPr="00CD23B1" w:rsidRDefault="00A83245" w:rsidP="00CD23B1">
            <w:pPr>
              <w:jc w:val="center"/>
              <w:rPr>
                <w:rFonts w:ascii="Arial Unicode" w:hAnsi="Arial Unicode" w:cs="Arial"/>
                <w:sz w:val="18"/>
                <w:szCs w:val="18"/>
              </w:rPr>
            </w:pPr>
          </w:p>
        </w:tc>
      </w:tr>
      <w:tr w:rsidR="00CD23B1" w:rsidRPr="00CD23B1" w:rsidTr="00A83245">
        <w:trPr>
          <w:trHeight w:val="540"/>
          <w:jc w:val="center"/>
        </w:trPr>
        <w:tc>
          <w:tcPr>
            <w:tcW w:w="480" w:type="dxa"/>
            <w:tcBorders>
              <w:top w:val="single" w:sz="4" w:space="0" w:color="auto"/>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¶³½³ï³ñÇ  Ëó³÷³ÏáõÙ,   d</w:t>
            </w:r>
            <w:r w:rsidRPr="00CD23B1">
              <w:rPr>
                <w:rFonts w:ascii="ArTarumianTimes" w:hAnsi="ArTarumianTimes" w:cs="Arial"/>
                <w:vertAlign w:val="subscript"/>
              </w:rPr>
              <w:t>å</w:t>
            </w:r>
            <w:r w:rsidRPr="00CD23B1">
              <w:rPr>
                <w:rFonts w:ascii="ArTarumianTimes" w:hAnsi="ArTarumianTimes" w:cs="Arial"/>
              </w:rPr>
              <w:t xml:space="preserve"> = 50 ÙÙ</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6</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95"/>
          <w:jc w:val="center"/>
        </w:trPr>
        <w:tc>
          <w:tcPr>
            <w:tcW w:w="480" w:type="dxa"/>
            <w:tcBorders>
              <w:top w:val="nil"/>
              <w:left w:val="double" w:sz="6" w:space="0" w:color="auto"/>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19</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¶³½³Ñ³ßíÇã  Ñ³Ý·áõÛóÝ»ñÇ  ³å³ÙáÝï³ÅáõÙ</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12</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390"/>
          <w:jc w:val="center"/>
        </w:trPr>
        <w:tc>
          <w:tcPr>
            <w:tcW w:w="480" w:type="dxa"/>
            <w:tcBorders>
              <w:top w:val="nil"/>
              <w:left w:val="double" w:sz="6" w:space="0" w:color="auto"/>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20</w:t>
            </w:r>
          </w:p>
        </w:tc>
        <w:tc>
          <w:tcPr>
            <w:tcW w:w="564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rPr>
                <w:rFonts w:ascii="ArTarumianTimes" w:hAnsi="ArTarumianTimes" w:cs="Arial"/>
              </w:rPr>
            </w:pPr>
            <w:r w:rsidRPr="00CD23B1">
              <w:rPr>
                <w:rFonts w:ascii="ArTarumianTimes" w:hAnsi="ArTarumianTimes" w:cs="Arial"/>
              </w:rPr>
              <w:t>ÜáõÛÝÁ`  ÙáÝï³ÅáõÙ</w:t>
            </w:r>
          </w:p>
        </w:tc>
        <w:tc>
          <w:tcPr>
            <w:tcW w:w="1030" w:type="dxa"/>
            <w:tcBorders>
              <w:top w:val="nil"/>
              <w:left w:val="nil"/>
              <w:bottom w:val="single" w:sz="4" w:space="0" w:color="auto"/>
              <w:right w:val="single" w:sz="4" w:space="0" w:color="auto"/>
            </w:tcBorders>
            <w:shd w:val="clear" w:color="auto" w:fill="auto"/>
            <w:vAlign w:val="center"/>
            <w:hideMark/>
          </w:tcPr>
          <w:p w:rsidR="00CD23B1" w:rsidRPr="00CD23B1" w:rsidRDefault="00CD23B1" w:rsidP="00CD23B1">
            <w:pPr>
              <w:jc w:val="center"/>
              <w:rPr>
                <w:rFonts w:ascii="ArTarumianTimes" w:hAnsi="ArTarumianTimes" w:cs="Arial"/>
              </w:rPr>
            </w:pPr>
            <w:r w:rsidRPr="00CD23B1">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Times Armenian" w:hAnsi="Times Armenian" w:cs="Arial"/>
              </w:rPr>
            </w:pPr>
            <w:r w:rsidRPr="00CD23B1">
              <w:rPr>
                <w:rFonts w:ascii="Times Armenian" w:hAnsi="Times Armenian" w:cs="Arial"/>
              </w:rPr>
              <w:t>12</w:t>
            </w:r>
          </w:p>
        </w:tc>
        <w:tc>
          <w:tcPr>
            <w:tcW w:w="1220" w:type="dxa"/>
            <w:tcBorders>
              <w:top w:val="single" w:sz="4" w:space="0" w:color="auto"/>
              <w:left w:val="nil"/>
              <w:bottom w:val="nil"/>
              <w:right w:val="nil"/>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single" w:sz="4" w:space="0" w:color="auto"/>
              <w:left w:val="single" w:sz="4" w:space="0" w:color="auto"/>
              <w:bottom w:val="nil"/>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A83245">
        <w:trPr>
          <w:trHeight w:val="390"/>
          <w:jc w:val="center"/>
        </w:trPr>
        <w:tc>
          <w:tcPr>
            <w:tcW w:w="480" w:type="dxa"/>
            <w:tcBorders>
              <w:top w:val="single" w:sz="4" w:space="0" w:color="auto"/>
              <w:left w:val="double" w:sz="6" w:space="0" w:color="auto"/>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5640" w:type="dxa"/>
            <w:tcBorders>
              <w:top w:val="single" w:sz="4" w:space="0" w:color="auto"/>
              <w:left w:val="nil"/>
              <w:bottom w:val="single" w:sz="4" w:space="0" w:color="auto"/>
              <w:right w:val="single" w:sz="4" w:space="0" w:color="auto"/>
            </w:tcBorders>
            <w:shd w:val="clear" w:color="auto" w:fill="auto"/>
            <w:noWrap/>
            <w:vAlign w:val="bottom"/>
            <w:hideMark/>
          </w:tcPr>
          <w:p w:rsidR="00CD23B1" w:rsidRPr="00CD23B1" w:rsidRDefault="00CD23B1" w:rsidP="00CD23B1">
            <w:pPr>
              <w:rPr>
                <w:rFonts w:ascii="ArTarumianTimes" w:hAnsi="ArTarumianTimes" w:cs="Arial"/>
                <w:i/>
                <w:iCs/>
              </w:rPr>
            </w:pPr>
            <w:r w:rsidRPr="00CD23B1">
              <w:rPr>
                <w:rFonts w:ascii="ArTarumianTimes" w:hAnsi="ArTarumianTimes" w:cs="Arial"/>
                <w:i/>
                <w:iCs/>
              </w:rPr>
              <w:t>ÀÜ¸²ØºÜÀ</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rPr>
                <w:rFonts w:ascii="ArTarumianTimes" w:hAnsi="ArTarumianTimes" w:cs="Arial"/>
                <w:i/>
                <w:iCs/>
              </w:rPr>
            </w:pPr>
            <w:r w:rsidRPr="00CD23B1">
              <w:rPr>
                <w:rFonts w:ascii="ArTarumianTimes" w:hAnsi="ArTarumianTimes" w:cs="Arial"/>
                <w:i/>
                <w:iCs/>
              </w:rPr>
              <w:t> </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right"/>
              <w:rPr>
                <w:rFonts w:ascii="ArTarumianTimes" w:hAnsi="ArTarumianTimes" w:cs="Arial"/>
                <w:i/>
                <w:iCs/>
              </w:rPr>
            </w:pPr>
            <w:r w:rsidRPr="00CD23B1">
              <w:rPr>
                <w:rFonts w:ascii="ArTarumianTimes" w:hAnsi="ArTarumianTimes" w:cs="Arial"/>
                <w:i/>
                <w:iCs/>
              </w:rPr>
              <w:t> </w:t>
            </w:r>
          </w:p>
        </w:tc>
        <w:tc>
          <w:tcPr>
            <w:tcW w:w="1220" w:type="dxa"/>
            <w:tcBorders>
              <w:top w:val="single" w:sz="4" w:space="0" w:color="auto"/>
              <w:left w:val="nil"/>
              <w:bottom w:val="single" w:sz="4" w:space="0" w:color="auto"/>
              <w:right w:val="nil"/>
            </w:tcBorders>
            <w:shd w:val="clear" w:color="auto" w:fill="auto"/>
            <w:noWrap/>
            <w:vAlign w:val="center"/>
            <w:hideMark/>
          </w:tcPr>
          <w:p w:rsidR="00CD23B1" w:rsidRPr="00CD23B1" w:rsidRDefault="00CD23B1" w:rsidP="00CD23B1">
            <w:pPr>
              <w:jc w:val="right"/>
              <w:rPr>
                <w:rFonts w:ascii="ArTarumianTimes" w:hAnsi="ArTarumianTimes" w:cs="Arial"/>
                <w:i/>
                <w:iCs/>
              </w:rPr>
            </w:pPr>
          </w:p>
        </w:tc>
        <w:tc>
          <w:tcPr>
            <w:tcW w:w="1680" w:type="dxa"/>
            <w:tcBorders>
              <w:top w:val="single" w:sz="4" w:space="0" w:color="auto"/>
              <w:left w:val="single" w:sz="4" w:space="0" w:color="auto"/>
              <w:bottom w:val="single" w:sz="4" w:space="0" w:color="auto"/>
              <w:right w:val="double" w:sz="6" w:space="0" w:color="auto"/>
            </w:tcBorders>
            <w:shd w:val="clear" w:color="auto" w:fill="auto"/>
            <w:noWrap/>
            <w:vAlign w:val="center"/>
            <w:hideMark/>
          </w:tcPr>
          <w:p w:rsidR="00CD23B1" w:rsidRPr="00CD23B1" w:rsidRDefault="00CD23B1" w:rsidP="00CD23B1">
            <w:pPr>
              <w:jc w:val="center"/>
              <w:rPr>
                <w:rFonts w:ascii="ArTarumianTimes" w:hAnsi="ArTarumianTimes" w:cs="Arial"/>
                <w:b/>
                <w:bCs/>
                <w:i/>
                <w:iCs/>
              </w:rPr>
            </w:pPr>
          </w:p>
        </w:tc>
      </w:tr>
      <w:tr w:rsidR="00CD23B1" w:rsidRPr="00CD23B1" w:rsidTr="00CD23B1">
        <w:trPr>
          <w:trHeight w:val="330"/>
          <w:jc w:val="center"/>
        </w:trPr>
        <w:tc>
          <w:tcPr>
            <w:tcW w:w="480" w:type="dxa"/>
            <w:tcBorders>
              <w:top w:val="nil"/>
              <w:left w:val="double" w:sz="6" w:space="0" w:color="auto"/>
              <w:bottom w:val="single" w:sz="4" w:space="0" w:color="auto"/>
              <w:right w:val="nil"/>
            </w:tcBorders>
            <w:shd w:val="clear" w:color="auto" w:fill="auto"/>
            <w:noWrap/>
            <w:hideMark/>
          </w:tcPr>
          <w:p w:rsidR="00CD23B1" w:rsidRPr="00CD23B1" w:rsidRDefault="00CD23B1" w:rsidP="00CD23B1">
            <w:pPr>
              <w:jc w:val="center"/>
              <w:rPr>
                <w:rFonts w:ascii="Arial Unicode" w:hAnsi="Arial Unicode" w:cs="Arial"/>
                <w:b/>
                <w:bCs/>
                <w:sz w:val="18"/>
                <w:szCs w:val="18"/>
              </w:rPr>
            </w:pPr>
            <w:r w:rsidRPr="00CD23B1">
              <w:rPr>
                <w:rFonts w:ascii="Arial" w:hAnsi="Arial" w:cs="Arial"/>
                <w:b/>
                <w:bCs/>
                <w:sz w:val="18"/>
                <w:szCs w:val="18"/>
              </w:rPr>
              <w:t> </w:t>
            </w:r>
          </w:p>
        </w:tc>
        <w:tc>
          <w:tcPr>
            <w:tcW w:w="5640" w:type="dxa"/>
            <w:tcBorders>
              <w:top w:val="nil"/>
              <w:left w:val="nil"/>
              <w:bottom w:val="single" w:sz="4" w:space="0" w:color="auto"/>
              <w:right w:val="single" w:sz="4" w:space="0" w:color="auto"/>
            </w:tcBorders>
            <w:shd w:val="clear" w:color="auto" w:fill="auto"/>
            <w:noWrap/>
            <w:hideMark/>
          </w:tcPr>
          <w:p w:rsidR="00CD23B1" w:rsidRPr="00CD23B1" w:rsidRDefault="00CD23B1" w:rsidP="00CD23B1">
            <w:pPr>
              <w:rPr>
                <w:rFonts w:ascii="Arial Unicode" w:hAnsi="Arial Unicode" w:cs="Arial"/>
                <w:b/>
                <w:bCs/>
              </w:rPr>
            </w:pPr>
            <w:r w:rsidRPr="00CD23B1">
              <w:rPr>
                <w:rFonts w:ascii="Arial Unicode" w:hAnsi="Arial Unicode" w:cs="Arial"/>
                <w:b/>
                <w:bCs/>
              </w:rPr>
              <w:t>Ընդամենը  ԼՆ4+ԼՆ5+ԼՆ6+ԼՆ7+ԼՆ9</w:t>
            </w:r>
          </w:p>
        </w:tc>
        <w:tc>
          <w:tcPr>
            <w:tcW w:w="1030" w:type="dxa"/>
            <w:tcBorders>
              <w:top w:val="nil"/>
              <w:left w:val="nil"/>
              <w:bottom w:val="single" w:sz="4" w:space="0" w:color="auto"/>
              <w:right w:val="nil"/>
            </w:tcBorders>
            <w:shd w:val="clear" w:color="auto" w:fill="auto"/>
            <w:noWrap/>
            <w:vAlign w:val="center"/>
            <w:hideMark/>
          </w:tcPr>
          <w:p w:rsidR="00CD23B1" w:rsidRPr="00CD23B1" w:rsidRDefault="00CD23B1" w:rsidP="00CD23B1">
            <w:pPr>
              <w:jc w:val="center"/>
              <w:rPr>
                <w:rFonts w:ascii="Arial Unicode" w:hAnsi="Arial Unicode" w:cs="Arial"/>
                <w:b/>
                <w:bCs/>
                <w:sz w:val="18"/>
                <w:szCs w:val="18"/>
              </w:rPr>
            </w:pPr>
            <w:r w:rsidRPr="00CD23B1">
              <w:rPr>
                <w:rFonts w:ascii="Arial" w:hAnsi="Arial" w:cs="Arial"/>
                <w:b/>
                <w:bCs/>
                <w:sz w:val="18"/>
                <w:szCs w:val="18"/>
              </w:rPr>
              <w:t> </w:t>
            </w:r>
          </w:p>
        </w:tc>
        <w:tc>
          <w:tcPr>
            <w:tcW w:w="911" w:type="dxa"/>
            <w:tcBorders>
              <w:top w:val="nil"/>
              <w:left w:val="single" w:sz="4" w:space="0" w:color="auto"/>
              <w:bottom w:val="single" w:sz="4" w:space="0" w:color="auto"/>
              <w:right w:val="nil"/>
            </w:tcBorders>
            <w:shd w:val="clear" w:color="auto" w:fill="auto"/>
            <w:noWrap/>
            <w:vAlign w:val="center"/>
            <w:hideMark/>
          </w:tcPr>
          <w:p w:rsidR="00CD23B1" w:rsidRPr="00CD23B1" w:rsidRDefault="00CD23B1" w:rsidP="00CD23B1">
            <w:pPr>
              <w:jc w:val="center"/>
              <w:rPr>
                <w:rFonts w:ascii="Arial Unicode" w:hAnsi="Arial Unicode" w:cs="Arial"/>
                <w:b/>
                <w:bCs/>
                <w:sz w:val="18"/>
                <w:szCs w:val="18"/>
              </w:rPr>
            </w:pPr>
            <w:r w:rsidRPr="00CD23B1">
              <w:rPr>
                <w:rFonts w:ascii="Arial" w:hAnsi="Arial" w:cs="Arial"/>
                <w:b/>
                <w:bCs/>
                <w:sz w:val="18"/>
                <w:szCs w:val="18"/>
              </w:rPr>
              <w:t> </w:t>
            </w:r>
          </w:p>
        </w:tc>
        <w:tc>
          <w:tcPr>
            <w:tcW w:w="1220" w:type="dxa"/>
            <w:tcBorders>
              <w:top w:val="nil"/>
              <w:left w:val="nil"/>
              <w:bottom w:val="single" w:sz="4" w:space="0" w:color="auto"/>
              <w:right w:val="nil"/>
            </w:tcBorders>
            <w:shd w:val="clear" w:color="auto" w:fill="auto"/>
            <w:noWrap/>
            <w:vAlign w:val="center"/>
            <w:hideMark/>
          </w:tcPr>
          <w:p w:rsidR="00CD23B1" w:rsidRPr="00CD23B1" w:rsidRDefault="00CD23B1" w:rsidP="00CD23B1">
            <w:pPr>
              <w:jc w:val="center"/>
              <w:rPr>
                <w:rFonts w:ascii="Arial Unicode" w:hAnsi="Arial Unicode" w:cs="Arial"/>
                <w:b/>
                <w:bCs/>
                <w:sz w:val="18"/>
                <w:szCs w:val="18"/>
              </w:rPr>
            </w:pPr>
          </w:p>
        </w:tc>
        <w:tc>
          <w:tcPr>
            <w:tcW w:w="1680" w:type="dxa"/>
            <w:tcBorders>
              <w:top w:val="nil"/>
              <w:left w:val="single" w:sz="4" w:space="0" w:color="auto"/>
              <w:bottom w:val="single" w:sz="4" w:space="0" w:color="auto"/>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b/>
                <w:bCs/>
              </w:rPr>
            </w:pPr>
          </w:p>
        </w:tc>
      </w:tr>
      <w:tr w:rsidR="00CD23B1" w:rsidRPr="00CD23B1" w:rsidTr="00CD23B1">
        <w:trPr>
          <w:trHeight w:val="402"/>
          <w:jc w:val="center"/>
        </w:trPr>
        <w:tc>
          <w:tcPr>
            <w:tcW w:w="480" w:type="dxa"/>
            <w:tcBorders>
              <w:top w:val="nil"/>
              <w:left w:val="double" w:sz="6" w:space="0" w:color="auto"/>
              <w:bottom w:val="nil"/>
              <w:right w:val="nil"/>
            </w:tcBorders>
            <w:shd w:val="clear" w:color="auto" w:fill="auto"/>
            <w:noWrap/>
            <w:hideMark/>
          </w:tcPr>
          <w:p w:rsidR="00CD23B1" w:rsidRPr="00CD23B1" w:rsidRDefault="00CD23B1" w:rsidP="00CD23B1">
            <w:pPr>
              <w:jc w:val="center"/>
              <w:rPr>
                <w:rFonts w:ascii="Arial Unicode" w:hAnsi="Arial Unicode" w:cs="Arial"/>
                <w:sz w:val="18"/>
                <w:szCs w:val="18"/>
              </w:rPr>
            </w:pPr>
            <w:r w:rsidRPr="00CD23B1">
              <w:rPr>
                <w:rFonts w:ascii="Arial" w:hAnsi="Arial" w:cs="Arial"/>
                <w:sz w:val="18"/>
                <w:szCs w:val="18"/>
              </w:rPr>
              <w:t> </w:t>
            </w:r>
          </w:p>
        </w:tc>
        <w:tc>
          <w:tcPr>
            <w:tcW w:w="5640" w:type="dxa"/>
            <w:tcBorders>
              <w:top w:val="nil"/>
              <w:left w:val="single" w:sz="4" w:space="0" w:color="auto"/>
              <w:bottom w:val="single" w:sz="4" w:space="0" w:color="auto"/>
              <w:right w:val="single" w:sz="4" w:space="0" w:color="auto"/>
            </w:tcBorders>
            <w:shd w:val="clear" w:color="auto" w:fill="auto"/>
            <w:noWrap/>
            <w:hideMark/>
          </w:tcPr>
          <w:p w:rsidR="00CD23B1" w:rsidRPr="00CD23B1" w:rsidRDefault="00CD23B1" w:rsidP="00CD23B1">
            <w:pPr>
              <w:rPr>
                <w:rFonts w:ascii="Arial Unicode" w:hAnsi="Arial Unicode" w:cs="Arial"/>
              </w:rPr>
            </w:pPr>
            <w:r w:rsidRPr="00CD23B1">
              <w:rPr>
                <w:rFonts w:ascii="Arial Unicode" w:hAnsi="Arial Unicode" w:cs="Arial"/>
              </w:rPr>
              <w:t>Շահույթ</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ial Unicode" w:hAnsi="Arial Unicode" w:cs="Arial"/>
              </w:rPr>
            </w:pPr>
            <w:r w:rsidRPr="00CD23B1">
              <w:rPr>
                <w:rFonts w:ascii="Arial Unicode" w:hAnsi="Arial Unicode" w:cs="Arial"/>
              </w:rPr>
              <w:t>%</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ial Unicode" w:hAnsi="Arial Unicode" w:cs="Arial"/>
              </w:rPr>
            </w:pPr>
            <w:r w:rsidRPr="00CD23B1">
              <w:rPr>
                <w:rFonts w:ascii="Arial" w:hAnsi="Arial" w:cs="Arial"/>
              </w:rPr>
              <w:t> </w:t>
            </w:r>
          </w:p>
        </w:tc>
        <w:tc>
          <w:tcPr>
            <w:tcW w:w="122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nil"/>
              <w:left w:val="nil"/>
              <w:bottom w:val="single" w:sz="4" w:space="0" w:color="auto"/>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02"/>
          <w:jc w:val="center"/>
        </w:trPr>
        <w:tc>
          <w:tcPr>
            <w:tcW w:w="480" w:type="dxa"/>
            <w:tcBorders>
              <w:top w:val="nil"/>
              <w:left w:val="double" w:sz="6" w:space="0" w:color="auto"/>
              <w:bottom w:val="nil"/>
              <w:right w:val="nil"/>
            </w:tcBorders>
            <w:shd w:val="clear" w:color="auto" w:fill="auto"/>
            <w:noWrap/>
            <w:hideMark/>
          </w:tcPr>
          <w:p w:rsidR="00CD23B1" w:rsidRPr="00CD23B1" w:rsidRDefault="00CD23B1" w:rsidP="00CD23B1">
            <w:pPr>
              <w:jc w:val="center"/>
              <w:rPr>
                <w:rFonts w:ascii="Arial Unicode" w:hAnsi="Arial Unicode" w:cs="Arial"/>
                <w:sz w:val="18"/>
                <w:szCs w:val="18"/>
              </w:rPr>
            </w:pPr>
            <w:r w:rsidRPr="00CD23B1">
              <w:rPr>
                <w:rFonts w:ascii="Arial" w:hAnsi="Arial" w:cs="Arial"/>
                <w:sz w:val="18"/>
                <w:szCs w:val="18"/>
              </w:rPr>
              <w:t> </w:t>
            </w:r>
          </w:p>
        </w:tc>
        <w:tc>
          <w:tcPr>
            <w:tcW w:w="5640" w:type="dxa"/>
            <w:tcBorders>
              <w:top w:val="nil"/>
              <w:left w:val="single" w:sz="4" w:space="0" w:color="auto"/>
              <w:bottom w:val="single" w:sz="4" w:space="0" w:color="auto"/>
              <w:right w:val="single" w:sz="4" w:space="0" w:color="auto"/>
            </w:tcBorders>
            <w:shd w:val="clear" w:color="auto" w:fill="auto"/>
            <w:noWrap/>
            <w:hideMark/>
          </w:tcPr>
          <w:p w:rsidR="00CD23B1" w:rsidRPr="00CD23B1" w:rsidRDefault="00CD23B1" w:rsidP="00CD23B1">
            <w:pPr>
              <w:rPr>
                <w:rFonts w:ascii="Arial Unicode" w:hAnsi="Arial Unicode" w:cs="Arial"/>
              </w:rPr>
            </w:pPr>
            <w:r w:rsidRPr="00CD23B1">
              <w:rPr>
                <w:rFonts w:ascii="Arial Unicode" w:hAnsi="Arial Unicode" w:cs="Arial"/>
              </w:rPr>
              <w:t>Ընդամենը</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ial Unicode" w:hAnsi="Arial Unicode" w:cs="Arial"/>
              </w:rPr>
            </w:pPr>
            <w:r w:rsidRPr="00CD23B1">
              <w:rPr>
                <w:rFonts w:ascii="Arial" w:hAnsi="Arial" w:cs="Arial"/>
              </w:rPr>
              <w:t> </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ial Unicode" w:hAnsi="Arial Unicode" w:cs="Arial"/>
              </w:rPr>
            </w:pPr>
            <w:r w:rsidRPr="00CD23B1">
              <w:rPr>
                <w:rFonts w:ascii="Arial" w:hAnsi="Arial" w:cs="Arial"/>
              </w:rPr>
              <w:t> </w:t>
            </w:r>
          </w:p>
        </w:tc>
        <w:tc>
          <w:tcPr>
            <w:tcW w:w="122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nil"/>
              <w:left w:val="nil"/>
              <w:bottom w:val="single" w:sz="4" w:space="0" w:color="auto"/>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02"/>
          <w:jc w:val="center"/>
        </w:trPr>
        <w:tc>
          <w:tcPr>
            <w:tcW w:w="480" w:type="dxa"/>
            <w:tcBorders>
              <w:top w:val="nil"/>
              <w:left w:val="double" w:sz="6" w:space="0" w:color="auto"/>
              <w:bottom w:val="nil"/>
              <w:right w:val="nil"/>
            </w:tcBorders>
            <w:shd w:val="clear" w:color="auto" w:fill="auto"/>
            <w:noWrap/>
            <w:hideMark/>
          </w:tcPr>
          <w:p w:rsidR="00CD23B1" w:rsidRPr="00CD23B1" w:rsidRDefault="00CD23B1" w:rsidP="00CD23B1">
            <w:pPr>
              <w:jc w:val="center"/>
              <w:rPr>
                <w:rFonts w:ascii="Arial Unicode" w:hAnsi="Arial Unicode" w:cs="Arial"/>
                <w:sz w:val="18"/>
                <w:szCs w:val="18"/>
              </w:rPr>
            </w:pPr>
            <w:r w:rsidRPr="00CD23B1">
              <w:rPr>
                <w:rFonts w:ascii="Arial" w:hAnsi="Arial" w:cs="Arial"/>
                <w:sz w:val="18"/>
                <w:szCs w:val="18"/>
              </w:rPr>
              <w:t> </w:t>
            </w:r>
          </w:p>
        </w:tc>
        <w:tc>
          <w:tcPr>
            <w:tcW w:w="5640" w:type="dxa"/>
            <w:tcBorders>
              <w:top w:val="nil"/>
              <w:left w:val="single" w:sz="4" w:space="0" w:color="auto"/>
              <w:bottom w:val="single" w:sz="4" w:space="0" w:color="auto"/>
              <w:right w:val="single" w:sz="4" w:space="0" w:color="auto"/>
            </w:tcBorders>
            <w:shd w:val="clear" w:color="auto" w:fill="auto"/>
            <w:noWrap/>
            <w:hideMark/>
          </w:tcPr>
          <w:p w:rsidR="00CD23B1" w:rsidRPr="00CD23B1" w:rsidRDefault="00CD23B1" w:rsidP="00CD23B1">
            <w:pPr>
              <w:rPr>
                <w:rFonts w:ascii="Arial Unicode" w:hAnsi="Arial Unicode" w:cs="Arial"/>
              </w:rPr>
            </w:pPr>
            <w:r w:rsidRPr="00CD23B1">
              <w:rPr>
                <w:rFonts w:ascii="Arial Unicode" w:hAnsi="Arial Unicode" w:cs="Arial"/>
              </w:rPr>
              <w:t>ԱԱՀ</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ial Unicode" w:hAnsi="Arial Unicode" w:cs="Arial"/>
              </w:rPr>
            </w:pPr>
            <w:r w:rsidRPr="00CD23B1">
              <w:rPr>
                <w:rFonts w:ascii="Arial Unicode" w:hAnsi="Arial Unicode" w:cs="Arial"/>
              </w:rPr>
              <w:t>20.00%</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ial Unicode" w:hAnsi="Arial Unicode" w:cs="Arial"/>
              </w:rPr>
            </w:pPr>
            <w:r w:rsidRPr="00CD23B1">
              <w:rPr>
                <w:rFonts w:ascii="Arial" w:hAnsi="Arial" w:cs="Arial"/>
              </w:rPr>
              <w:t> </w:t>
            </w:r>
          </w:p>
        </w:tc>
        <w:tc>
          <w:tcPr>
            <w:tcW w:w="122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nil"/>
              <w:left w:val="nil"/>
              <w:bottom w:val="single" w:sz="4" w:space="0" w:color="auto"/>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02"/>
          <w:jc w:val="center"/>
        </w:trPr>
        <w:tc>
          <w:tcPr>
            <w:tcW w:w="480" w:type="dxa"/>
            <w:tcBorders>
              <w:top w:val="nil"/>
              <w:left w:val="double" w:sz="6" w:space="0" w:color="auto"/>
              <w:bottom w:val="nil"/>
              <w:right w:val="nil"/>
            </w:tcBorders>
            <w:shd w:val="clear" w:color="auto" w:fill="auto"/>
            <w:noWrap/>
            <w:hideMark/>
          </w:tcPr>
          <w:p w:rsidR="00CD23B1" w:rsidRPr="00CD23B1" w:rsidRDefault="00CD23B1" w:rsidP="00CD23B1">
            <w:pPr>
              <w:jc w:val="center"/>
              <w:rPr>
                <w:rFonts w:ascii="Arial Unicode" w:hAnsi="Arial Unicode" w:cs="Arial"/>
                <w:sz w:val="18"/>
                <w:szCs w:val="18"/>
              </w:rPr>
            </w:pPr>
            <w:r w:rsidRPr="00CD23B1">
              <w:rPr>
                <w:rFonts w:ascii="Arial" w:hAnsi="Arial" w:cs="Arial"/>
                <w:sz w:val="18"/>
                <w:szCs w:val="18"/>
              </w:rPr>
              <w:t> </w:t>
            </w:r>
          </w:p>
        </w:tc>
        <w:tc>
          <w:tcPr>
            <w:tcW w:w="5640" w:type="dxa"/>
            <w:tcBorders>
              <w:top w:val="nil"/>
              <w:left w:val="single" w:sz="4" w:space="0" w:color="auto"/>
              <w:bottom w:val="single" w:sz="4" w:space="0" w:color="auto"/>
              <w:right w:val="single" w:sz="4" w:space="0" w:color="auto"/>
            </w:tcBorders>
            <w:shd w:val="clear" w:color="auto" w:fill="auto"/>
            <w:noWrap/>
            <w:hideMark/>
          </w:tcPr>
          <w:p w:rsidR="00CD23B1" w:rsidRPr="00CD23B1" w:rsidRDefault="00CD23B1" w:rsidP="00CD23B1">
            <w:pPr>
              <w:rPr>
                <w:rFonts w:ascii="Arial Unicode" w:hAnsi="Arial Unicode" w:cs="Arial"/>
              </w:rPr>
            </w:pPr>
            <w:r w:rsidRPr="00CD23B1">
              <w:rPr>
                <w:rFonts w:ascii="Arial Unicode" w:hAnsi="Arial Unicode" w:cs="Arial"/>
              </w:rPr>
              <w:t>Ընդամենը</w:t>
            </w:r>
          </w:p>
        </w:tc>
        <w:tc>
          <w:tcPr>
            <w:tcW w:w="103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ial Unicode" w:hAnsi="Arial Unicode" w:cs="Arial"/>
              </w:rPr>
            </w:pPr>
            <w:r w:rsidRPr="00CD23B1">
              <w:rPr>
                <w:rFonts w:ascii="Arial" w:hAnsi="Arial" w:cs="Arial"/>
              </w:rPr>
              <w:t> </w:t>
            </w:r>
          </w:p>
        </w:tc>
        <w:tc>
          <w:tcPr>
            <w:tcW w:w="911"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ial Unicode" w:hAnsi="Arial Unicode" w:cs="Arial"/>
              </w:rPr>
            </w:pPr>
            <w:r w:rsidRPr="00CD23B1">
              <w:rPr>
                <w:rFonts w:ascii="Arial" w:hAnsi="Arial" w:cs="Arial"/>
              </w:rPr>
              <w:t> </w:t>
            </w:r>
          </w:p>
        </w:tc>
        <w:tc>
          <w:tcPr>
            <w:tcW w:w="1220" w:type="dxa"/>
            <w:tcBorders>
              <w:top w:val="nil"/>
              <w:left w:val="nil"/>
              <w:bottom w:val="single" w:sz="4" w:space="0" w:color="auto"/>
              <w:right w:val="single" w:sz="4"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c>
          <w:tcPr>
            <w:tcW w:w="1680" w:type="dxa"/>
            <w:tcBorders>
              <w:top w:val="nil"/>
              <w:left w:val="nil"/>
              <w:bottom w:val="single" w:sz="4" w:space="0" w:color="auto"/>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sz w:val="18"/>
                <w:szCs w:val="18"/>
              </w:rPr>
            </w:pPr>
          </w:p>
        </w:tc>
      </w:tr>
      <w:tr w:rsidR="00CD23B1" w:rsidRPr="00CD23B1" w:rsidTr="00CD23B1">
        <w:trPr>
          <w:trHeight w:val="402"/>
          <w:jc w:val="center"/>
        </w:trPr>
        <w:tc>
          <w:tcPr>
            <w:tcW w:w="480" w:type="dxa"/>
            <w:tcBorders>
              <w:top w:val="double" w:sz="6" w:space="0" w:color="auto"/>
              <w:left w:val="double" w:sz="6" w:space="0" w:color="auto"/>
              <w:bottom w:val="double" w:sz="6" w:space="0" w:color="auto"/>
              <w:right w:val="nil"/>
            </w:tcBorders>
            <w:shd w:val="clear" w:color="auto" w:fill="auto"/>
            <w:noWrap/>
            <w:vAlign w:val="center"/>
            <w:hideMark/>
          </w:tcPr>
          <w:p w:rsidR="00CD23B1" w:rsidRPr="00CD23B1" w:rsidRDefault="00CD23B1" w:rsidP="00CD23B1">
            <w:pPr>
              <w:jc w:val="right"/>
              <w:rPr>
                <w:rFonts w:ascii="Arial Unicode" w:hAnsi="Arial Unicode" w:cs="Arial"/>
                <w:b/>
                <w:bCs/>
                <w:sz w:val="20"/>
                <w:szCs w:val="20"/>
              </w:rPr>
            </w:pPr>
            <w:r w:rsidRPr="00CD23B1">
              <w:rPr>
                <w:rFonts w:ascii="Arial" w:hAnsi="Arial" w:cs="Arial"/>
                <w:b/>
                <w:bCs/>
                <w:sz w:val="20"/>
                <w:szCs w:val="20"/>
              </w:rPr>
              <w:t> </w:t>
            </w:r>
          </w:p>
        </w:tc>
        <w:tc>
          <w:tcPr>
            <w:tcW w:w="5640" w:type="dxa"/>
            <w:tcBorders>
              <w:top w:val="nil"/>
              <w:left w:val="nil"/>
              <w:bottom w:val="double" w:sz="6" w:space="0" w:color="auto"/>
              <w:right w:val="single" w:sz="4" w:space="0" w:color="auto"/>
            </w:tcBorders>
            <w:shd w:val="clear" w:color="auto" w:fill="auto"/>
            <w:noWrap/>
            <w:vAlign w:val="center"/>
            <w:hideMark/>
          </w:tcPr>
          <w:p w:rsidR="00CD23B1" w:rsidRPr="00CD23B1" w:rsidRDefault="00CD23B1" w:rsidP="00CD23B1">
            <w:pPr>
              <w:rPr>
                <w:rFonts w:ascii="Arial Unicode" w:hAnsi="Arial Unicode" w:cs="Arial"/>
                <w:b/>
                <w:bCs/>
              </w:rPr>
            </w:pPr>
            <w:r w:rsidRPr="00CD23B1">
              <w:rPr>
                <w:rFonts w:ascii="Arial Unicode" w:hAnsi="Arial Unicode" w:cs="Arial"/>
                <w:b/>
                <w:bCs/>
              </w:rPr>
              <w:t xml:space="preserve">Ընդամենը </w:t>
            </w:r>
          </w:p>
        </w:tc>
        <w:tc>
          <w:tcPr>
            <w:tcW w:w="1030" w:type="dxa"/>
            <w:tcBorders>
              <w:top w:val="nil"/>
              <w:left w:val="nil"/>
              <w:bottom w:val="double" w:sz="6" w:space="0" w:color="auto"/>
              <w:right w:val="nil"/>
            </w:tcBorders>
            <w:shd w:val="clear" w:color="auto" w:fill="auto"/>
            <w:noWrap/>
            <w:vAlign w:val="center"/>
            <w:hideMark/>
          </w:tcPr>
          <w:p w:rsidR="00CD23B1" w:rsidRPr="00CD23B1" w:rsidRDefault="00CD23B1" w:rsidP="00CD23B1">
            <w:pPr>
              <w:jc w:val="right"/>
              <w:rPr>
                <w:rFonts w:ascii="Arial Unicode" w:hAnsi="Arial Unicode" w:cs="Arial"/>
                <w:b/>
                <w:bCs/>
              </w:rPr>
            </w:pPr>
            <w:r w:rsidRPr="00CD23B1">
              <w:rPr>
                <w:rFonts w:ascii="Arial" w:hAnsi="Arial" w:cs="Arial"/>
                <w:b/>
                <w:bCs/>
              </w:rPr>
              <w:t> </w:t>
            </w:r>
          </w:p>
        </w:tc>
        <w:tc>
          <w:tcPr>
            <w:tcW w:w="911" w:type="dxa"/>
            <w:tcBorders>
              <w:top w:val="nil"/>
              <w:left w:val="single" w:sz="4" w:space="0" w:color="auto"/>
              <w:bottom w:val="double" w:sz="6" w:space="0" w:color="auto"/>
              <w:right w:val="nil"/>
            </w:tcBorders>
            <w:shd w:val="clear" w:color="auto" w:fill="auto"/>
            <w:noWrap/>
            <w:vAlign w:val="center"/>
            <w:hideMark/>
          </w:tcPr>
          <w:p w:rsidR="00CD23B1" w:rsidRPr="00CD23B1" w:rsidRDefault="00CD23B1" w:rsidP="00CD23B1">
            <w:pPr>
              <w:jc w:val="right"/>
              <w:rPr>
                <w:rFonts w:ascii="Arial Unicode" w:hAnsi="Arial Unicode" w:cs="Arial"/>
                <w:b/>
                <w:bCs/>
              </w:rPr>
            </w:pPr>
            <w:r w:rsidRPr="00CD23B1">
              <w:rPr>
                <w:rFonts w:ascii="Arial" w:hAnsi="Arial" w:cs="Arial"/>
                <w:b/>
                <w:bCs/>
              </w:rPr>
              <w:t> </w:t>
            </w:r>
          </w:p>
        </w:tc>
        <w:tc>
          <w:tcPr>
            <w:tcW w:w="1220" w:type="dxa"/>
            <w:tcBorders>
              <w:top w:val="nil"/>
              <w:left w:val="nil"/>
              <w:bottom w:val="double" w:sz="6" w:space="0" w:color="auto"/>
              <w:right w:val="nil"/>
            </w:tcBorders>
            <w:shd w:val="clear" w:color="auto" w:fill="auto"/>
            <w:noWrap/>
            <w:vAlign w:val="center"/>
            <w:hideMark/>
          </w:tcPr>
          <w:p w:rsidR="00CD23B1" w:rsidRPr="00CD23B1" w:rsidRDefault="00CD23B1" w:rsidP="00CD23B1">
            <w:pPr>
              <w:jc w:val="right"/>
              <w:rPr>
                <w:rFonts w:ascii="Arial Unicode" w:hAnsi="Arial Unicode" w:cs="Arial"/>
                <w:b/>
                <w:bCs/>
                <w:sz w:val="20"/>
                <w:szCs w:val="20"/>
              </w:rPr>
            </w:pPr>
          </w:p>
        </w:tc>
        <w:tc>
          <w:tcPr>
            <w:tcW w:w="1680" w:type="dxa"/>
            <w:tcBorders>
              <w:top w:val="nil"/>
              <w:left w:val="nil"/>
              <w:bottom w:val="double" w:sz="6" w:space="0" w:color="auto"/>
              <w:right w:val="double" w:sz="6" w:space="0" w:color="auto"/>
            </w:tcBorders>
            <w:shd w:val="clear" w:color="auto" w:fill="auto"/>
            <w:noWrap/>
            <w:vAlign w:val="center"/>
            <w:hideMark/>
          </w:tcPr>
          <w:p w:rsidR="00CD23B1" w:rsidRPr="00CD23B1" w:rsidRDefault="00CD23B1" w:rsidP="00CD23B1">
            <w:pPr>
              <w:jc w:val="center"/>
              <w:rPr>
                <w:rFonts w:ascii="Arial Unicode" w:hAnsi="Arial Unicode" w:cs="Arial"/>
                <w:b/>
                <w:bCs/>
                <w:sz w:val="20"/>
                <w:szCs w:val="20"/>
              </w:rPr>
            </w:pPr>
          </w:p>
        </w:tc>
      </w:tr>
    </w:tbl>
    <w:p w:rsidR="00A83245" w:rsidRDefault="00A83245" w:rsidP="00406649">
      <w:pPr>
        <w:rPr>
          <w:sz w:val="18"/>
          <w:szCs w:val="18"/>
        </w:rPr>
      </w:pPr>
    </w:p>
    <w:p w:rsidR="00406649" w:rsidRPr="008463B9" w:rsidRDefault="00406649" w:rsidP="00406649">
      <w:pPr>
        <w:rPr>
          <w:sz w:val="18"/>
          <w:szCs w:val="18"/>
        </w:rPr>
      </w:pPr>
    </w:p>
    <w:p w:rsidR="00A77010" w:rsidRPr="008463B9" w:rsidRDefault="00A77010" w:rsidP="00A77010">
      <w:pPr>
        <w:ind w:firstLine="567"/>
        <w:jc w:val="right"/>
        <w:rPr>
          <w:rFonts w:ascii="Sylfaen" w:hAnsi="Sylfaen"/>
          <w:sz w:val="18"/>
          <w:szCs w:val="18"/>
          <w:lang w:val="pt-BR"/>
        </w:rPr>
      </w:pPr>
    </w:p>
    <w:tbl>
      <w:tblPr>
        <w:tblW w:w="11838" w:type="dxa"/>
        <w:tblInd w:w="-252" w:type="dxa"/>
        <w:tblLayout w:type="fixed"/>
        <w:tblLook w:val="04A0"/>
      </w:tblPr>
      <w:tblGrid>
        <w:gridCol w:w="990"/>
        <w:gridCol w:w="5040"/>
        <w:gridCol w:w="1010"/>
        <w:gridCol w:w="970"/>
        <w:gridCol w:w="1530"/>
        <w:gridCol w:w="1620"/>
        <w:gridCol w:w="678"/>
      </w:tblGrid>
      <w:tr w:rsidR="00A77010" w:rsidRPr="008463B9" w:rsidTr="004D3B9B">
        <w:trPr>
          <w:trHeight w:val="255"/>
        </w:trPr>
        <w:tc>
          <w:tcPr>
            <w:tcW w:w="990" w:type="dxa"/>
            <w:tcBorders>
              <w:top w:val="nil"/>
              <w:left w:val="nil"/>
              <w:bottom w:val="nil"/>
              <w:right w:val="nil"/>
            </w:tcBorders>
            <w:shd w:val="clear" w:color="auto" w:fill="auto"/>
            <w:noWrap/>
            <w:hideMark/>
          </w:tcPr>
          <w:p w:rsidR="00A77010" w:rsidRPr="008463B9" w:rsidRDefault="00A77010" w:rsidP="004D3B9B">
            <w:pPr>
              <w:rPr>
                <w:rFonts w:ascii="Arial Armenian" w:hAnsi="Arial Armenian" w:cs="Arial"/>
                <w:sz w:val="18"/>
                <w:szCs w:val="18"/>
              </w:rPr>
            </w:pPr>
          </w:p>
        </w:tc>
        <w:tc>
          <w:tcPr>
            <w:tcW w:w="5040" w:type="dxa"/>
            <w:tcBorders>
              <w:top w:val="nil"/>
              <w:left w:val="nil"/>
              <w:bottom w:val="nil"/>
              <w:right w:val="nil"/>
            </w:tcBorders>
            <w:shd w:val="clear" w:color="auto" w:fill="auto"/>
            <w:noWrap/>
            <w:hideMark/>
          </w:tcPr>
          <w:p w:rsidR="00A77010" w:rsidRPr="008463B9" w:rsidRDefault="00A77010" w:rsidP="004D3B9B">
            <w:pPr>
              <w:rPr>
                <w:rFonts w:ascii="Arial Armenian" w:hAnsi="Arial Armenian" w:cs="Arial"/>
                <w:sz w:val="18"/>
                <w:szCs w:val="18"/>
              </w:rPr>
            </w:pPr>
          </w:p>
          <w:p w:rsidR="00A77010" w:rsidRPr="008463B9" w:rsidRDefault="00A77010" w:rsidP="004D3B9B">
            <w:pPr>
              <w:rPr>
                <w:rFonts w:ascii="Arial Armenian" w:hAnsi="Arial Armenian" w:cs="Arial"/>
                <w:sz w:val="18"/>
                <w:szCs w:val="18"/>
              </w:rPr>
            </w:pPr>
            <w:r w:rsidRPr="008463B9">
              <w:rPr>
                <w:rFonts w:ascii="Sylfaen" w:hAnsi="Sylfaen" w:cs="Arial"/>
                <w:sz w:val="18"/>
                <w:szCs w:val="18"/>
              </w:rPr>
              <w:t>Մինչև</w:t>
            </w:r>
            <w:r w:rsidRPr="008463B9">
              <w:rPr>
                <w:rFonts w:ascii="Arial Armenian" w:hAnsi="Arial Armenian" w:cs="Arial"/>
                <w:sz w:val="18"/>
                <w:szCs w:val="18"/>
              </w:rPr>
              <w:t xml:space="preserve"> </w:t>
            </w:r>
            <w:r w:rsidRPr="008463B9">
              <w:rPr>
                <w:rFonts w:ascii="Sylfaen" w:hAnsi="Sylfaen" w:cs="Arial"/>
                <w:sz w:val="18"/>
                <w:szCs w:val="18"/>
              </w:rPr>
              <w:t>պայմանագրի</w:t>
            </w:r>
            <w:r w:rsidRPr="008463B9">
              <w:rPr>
                <w:rFonts w:ascii="Arial Armenian" w:hAnsi="Arial Armenian" w:cs="Arial"/>
                <w:sz w:val="18"/>
                <w:szCs w:val="18"/>
              </w:rPr>
              <w:t xml:space="preserve"> </w:t>
            </w:r>
            <w:r w:rsidRPr="008463B9">
              <w:rPr>
                <w:rFonts w:ascii="Sylfaen" w:hAnsi="Sylfaen" w:cs="Arial"/>
                <w:sz w:val="18"/>
                <w:szCs w:val="18"/>
              </w:rPr>
              <w:t>կնքումը</w:t>
            </w:r>
            <w:r w:rsidRPr="008463B9">
              <w:rPr>
                <w:rFonts w:ascii="Arial Armenian" w:hAnsi="Arial Armenian" w:cs="Arial"/>
                <w:sz w:val="18"/>
                <w:szCs w:val="18"/>
              </w:rPr>
              <w:t xml:space="preserve">  </w:t>
            </w:r>
            <w:r w:rsidRPr="008463B9">
              <w:rPr>
                <w:rFonts w:ascii="Sylfaen" w:hAnsi="Sylfaen" w:cs="Arial"/>
                <w:sz w:val="18"/>
                <w:szCs w:val="18"/>
              </w:rPr>
              <w:t>Պատվիրատուն</w:t>
            </w:r>
            <w:r w:rsidRPr="008463B9">
              <w:rPr>
                <w:rFonts w:ascii="Arial Armenian" w:hAnsi="Arial Armenian" w:cs="Arial"/>
                <w:sz w:val="18"/>
                <w:szCs w:val="18"/>
              </w:rPr>
              <w:t xml:space="preserve"> </w:t>
            </w:r>
            <w:r w:rsidRPr="008463B9">
              <w:rPr>
                <w:rFonts w:ascii="Sylfaen" w:hAnsi="Sylfaen" w:cs="Arial"/>
                <w:sz w:val="18"/>
                <w:szCs w:val="18"/>
              </w:rPr>
              <w:t>իրավունք</w:t>
            </w:r>
            <w:r w:rsidRPr="008463B9">
              <w:rPr>
                <w:rFonts w:ascii="Arial Armenian" w:hAnsi="Arial Armenian" w:cs="Arial"/>
                <w:sz w:val="18"/>
                <w:szCs w:val="18"/>
              </w:rPr>
              <w:t xml:space="preserve"> </w:t>
            </w:r>
            <w:r w:rsidRPr="008463B9">
              <w:rPr>
                <w:rFonts w:ascii="Sylfaen" w:hAnsi="Sylfaen" w:cs="Arial"/>
                <w:sz w:val="18"/>
                <w:szCs w:val="18"/>
              </w:rPr>
              <w:t>ունի</w:t>
            </w:r>
            <w:r w:rsidRPr="008463B9">
              <w:rPr>
                <w:rFonts w:ascii="Arial Armenian" w:hAnsi="Arial Armenian" w:cs="Arial"/>
                <w:sz w:val="18"/>
                <w:szCs w:val="18"/>
              </w:rPr>
              <w:t xml:space="preserve"> </w:t>
            </w:r>
            <w:r w:rsidRPr="008463B9">
              <w:rPr>
                <w:rFonts w:ascii="Sylfaen" w:hAnsi="Sylfaen" w:cs="Arial"/>
                <w:sz w:val="18"/>
                <w:szCs w:val="18"/>
              </w:rPr>
              <w:t>ստուգելու</w:t>
            </w:r>
            <w:r w:rsidRPr="008463B9">
              <w:rPr>
                <w:rFonts w:ascii="Arial Armenian" w:hAnsi="Arial Armenian" w:cs="Arial"/>
                <w:sz w:val="18"/>
                <w:szCs w:val="18"/>
              </w:rPr>
              <w:t xml:space="preserve"> </w:t>
            </w:r>
            <w:r w:rsidRPr="008463B9">
              <w:rPr>
                <w:rFonts w:ascii="Sylfaen" w:hAnsi="Sylfaen" w:cs="Arial"/>
                <w:sz w:val="18"/>
                <w:szCs w:val="18"/>
              </w:rPr>
              <w:t>հաղթող</w:t>
            </w:r>
            <w:r w:rsidRPr="008463B9">
              <w:rPr>
                <w:rFonts w:ascii="Arial Armenian" w:hAnsi="Arial Armenian" w:cs="Arial"/>
                <w:sz w:val="18"/>
                <w:szCs w:val="18"/>
              </w:rPr>
              <w:t xml:space="preserve"> </w:t>
            </w:r>
            <w:r w:rsidRPr="008463B9">
              <w:rPr>
                <w:rFonts w:ascii="Sylfaen" w:hAnsi="Sylfaen" w:cs="Arial"/>
                <w:sz w:val="18"/>
                <w:szCs w:val="18"/>
              </w:rPr>
              <w:t>մասնակցի</w:t>
            </w:r>
            <w:r w:rsidRPr="008463B9">
              <w:rPr>
                <w:rFonts w:ascii="Arial Armenian" w:hAnsi="Arial Armenian" w:cs="Arial"/>
                <w:sz w:val="18"/>
                <w:szCs w:val="18"/>
              </w:rPr>
              <w:t xml:space="preserve"> </w:t>
            </w:r>
            <w:r w:rsidRPr="008463B9">
              <w:rPr>
                <w:rFonts w:ascii="Sylfaen" w:hAnsi="Sylfaen" w:cs="Arial"/>
                <w:sz w:val="18"/>
                <w:szCs w:val="18"/>
              </w:rPr>
              <w:t>կողմից</w:t>
            </w:r>
            <w:r w:rsidRPr="008463B9">
              <w:rPr>
                <w:rFonts w:ascii="Arial Armenian" w:hAnsi="Arial Armenian" w:cs="Arial"/>
                <w:sz w:val="18"/>
                <w:szCs w:val="18"/>
              </w:rPr>
              <w:t xml:space="preserve">  </w:t>
            </w:r>
            <w:r w:rsidRPr="008463B9">
              <w:rPr>
                <w:rFonts w:ascii="Sylfaen" w:hAnsi="Sylfaen" w:cs="Arial"/>
                <w:sz w:val="18"/>
                <w:szCs w:val="18"/>
              </w:rPr>
              <w:t>ծավալաթերթ</w:t>
            </w:r>
            <w:r w:rsidRPr="008463B9">
              <w:rPr>
                <w:rFonts w:ascii="Arial Armenian" w:hAnsi="Arial Armenian" w:cs="Arial"/>
                <w:sz w:val="18"/>
                <w:szCs w:val="18"/>
              </w:rPr>
              <w:t xml:space="preserve"> –</w:t>
            </w:r>
            <w:r w:rsidRPr="008463B9">
              <w:rPr>
                <w:rFonts w:ascii="Sylfaen" w:hAnsi="Sylfaen" w:cs="Arial"/>
                <w:sz w:val="18"/>
                <w:szCs w:val="18"/>
              </w:rPr>
              <w:t>նախահաշվով</w:t>
            </w:r>
            <w:r w:rsidRPr="008463B9">
              <w:rPr>
                <w:rFonts w:ascii="Arial Armenian" w:hAnsi="Arial Armenian" w:cs="Arial"/>
                <w:sz w:val="18"/>
                <w:szCs w:val="18"/>
              </w:rPr>
              <w:t xml:space="preserve"> </w:t>
            </w:r>
            <w:r w:rsidRPr="008463B9">
              <w:rPr>
                <w:rFonts w:ascii="Sylfaen" w:hAnsi="Sylfaen" w:cs="Arial"/>
                <w:sz w:val="18"/>
                <w:szCs w:val="18"/>
              </w:rPr>
              <w:t>ներկայացված</w:t>
            </w:r>
            <w:r w:rsidRPr="008463B9">
              <w:rPr>
                <w:rFonts w:ascii="Arial Armenian" w:hAnsi="Arial Armenian" w:cs="Arial"/>
                <w:sz w:val="18"/>
                <w:szCs w:val="18"/>
              </w:rPr>
              <w:t xml:space="preserve"> </w:t>
            </w:r>
            <w:r w:rsidRPr="008463B9">
              <w:rPr>
                <w:rFonts w:ascii="Sylfaen" w:hAnsi="Sylfaen" w:cs="Arial"/>
                <w:sz w:val="18"/>
                <w:szCs w:val="18"/>
              </w:rPr>
              <w:t>նյութերի</w:t>
            </w:r>
            <w:r w:rsidRPr="008463B9">
              <w:rPr>
                <w:rFonts w:ascii="Arial Armenian" w:hAnsi="Arial Armenian" w:cs="Arial"/>
                <w:sz w:val="18"/>
                <w:szCs w:val="18"/>
              </w:rPr>
              <w:t xml:space="preserve"> </w:t>
            </w:r>
            <w:r w:rsidRPr="008463B9">
              <w:rPr>
                <w:rFonts w:ascii="Sylfaen" w:hAnsi="Sylfaen" w:cs="Arial"/>
                <w:sz w:val="18"/>
                <w:szCs w:val="18"/>
              </w:rPr>
              <w:t>քանակների</w:t>
            </w:r>
            <w:r w:rsidRPr="008463B9">
              <w:rPr>
                <w:rFonts w:ascii="Arial Armenian" w:hAnsi="Arial Armenian" w:cs="Arial"/>
                <w:sz w:val="18"/>
                <w:szCs w:val="18"/>
              </w:rPr>
              <w:t xml:space="preserve"> </w:t>
            </w:r>
            <w:r w:rsidRPr="008463B9">
              <w:rPr>
                <w:rFonts w:ascii="Sylfaen" w:hAnsi="Sylfaen" w:cs="Arial"/>
                <w:sz w:val="18"/>
                <w:szCs w:val="18"/>
              </w:rPr>
              <w:t>և</w:t>
            </w:r>
            <w:r w:rsidRPr="008463B9">
              <w:rPr>
                <w:rFonts w:ascii="Arial Armenian" w:hAnsi="Arial Armenian" w:cs="Arial"/>
                <w:sz w:val="18"/>
                <w:szCs w:val="18"/>
              </w:rPr>
              <w:t xml:space="preserve"> </w:t>
            </w:r>
            <w:r w:rsidRPr="008463B9">
              <w:rPr>
                <w:rFonts w:ascii="Sylfaen" w:hAnsi="Sylfaen" w:cs="Arial"/>
                <w:sz w:val="18"/>
                <w:szCs w:val="18"/>
              </w:rPr>
              <w:t>որակի</w:t>
            </w:r>
            <w:r w:rsidRPr="008463B9">
              <w:rPr>
                <w:rFonts w:ascii="Arial Armenian" w:hAnsi="Arial Armenian" w:cs="Arial"/>
                <w:sz w:val="18"/>
                <w:szCs w:val="18"/>
              </w:rPr>
              <w:t xml:space="preserve"> </w:t>
            </w:r>
            <w:r w:rsidRPr="008463B9">
              <w:rPr>
                <w:rFonts w:ascii="Sylfaen" w:hAnsi="Sylfaen" w:cs="Arial"/>
                <w:sz w:val="18"/>
                <w:szCs w:val="18"/>
              </w:rPr>
              <w:t>ճշտությունը</w:t>
            </w:r>
            <w:r w:rsidRPr="008463B9">
              <w:rPr>
                <w:rFonts w:ascii="Arial Armenian" w:hAnsi="Arial Armenian" w:cs="Arial"/>
                <w:sz w:val="18"/>
                <w:szCs w:val="18"/>
              </w:rPr>
              <w:t>:</w:t>
            </w:r>
          </w:p>
        </w:tc>
        <w:tc>
          <w:tcPr>
            <w:tcW w:w="1010" w:type="dxa"/>
            <w:tcBorders>
              <w:top w:val="nil"/>
              <w:left w:val="nil"/>
              <w:bottom w:val="nil"/>
              <w:right w:val="nil"/>
            </w:tcBorders>
            <w:shd w:val="clear" w:color="auto" w:fill="auto"/>
            <w:noWrap/>
            <w:vAlign w:val="center"/>
            <w:hideMark/>
          </w:tcPr>
          <w:p w:rsidR="00A77010" w:rsidRPr="008463B9" w:rsidRDefault="00A77010" w:rsidP="004D3B9B">
            <w:pPr>
              <w:rPr>
                <w:rFonts w:ascii="Arial Armenian" w:hAnsi="Arial Armenian" w:cs="Arial"/>
                <w:sz w:val="18"/>
                <w:szCs w:val="18"/>
              </w:rPr>
            </w:pPr>
          </w:p>
        </w:tc>
        <w:tc>
          <w:tcPr>
            <w:tcW w:w="970" w:type="dxa"/>
            <w:tcBorders>
              <w:top w:val="nil"/>
              <w:left w:val="nil"/>
              <w:bottom w:val="nil"/>
              <w:right w:val="nil"/>
            </w:tcBorders>
            <w:shd w:val="clear" w:color="auto" w:fill="auto"/>
            <w:noWrap/>
            <w:vAlign w:val="center"/>
            <w:hideMark/>
          </w:tcPr>
          <w:p w:rsidR="00A77010" w:rsidRPr="008463B9" w:rsidRDefault="00A77010" w:rsidP="004D3B9B">
            <w:pPr>
              <w:rPr>
                <w:rFonts w:ascii="Arial Armenian" w:hAnsi="Arial Armenian" w:cs="Arial"/>
                <w:sz w:val="18"/>
                <w:szCs w:val="18"/>
              </w:rPr>
            </w:pPr>
          </w:p>
        </w:tc>
        <w:tc>
          <w:tcPr>
            <w:tcW w:w="1530" w:type="dxa"/>
            <w:tcBorders>
              <w:top w:val="nil"/>
              <w:left w:val="nil"/>
              <w:bottom w:val="nil"/>
              <w:right w:val="nil"/>
            </w:tcBorders>
            <w:shd w:val="clear" w:color="auto" w:fill="auto"/>
            <w:noWrap/>
            <w:hideMark/>
          </w:tcPr>
          <w:p w:rsidR="00A77010" w:rsidRPr="008463B9" w:rsidRDefault="00A77010" w:rsidP="004D3B9B">
            <w:pPr>
              <w:rPr>
                <w:rFonts w:ascii="Arial Armenian" w:hAnsi="Arial Armenian" w:cs="Arial"/>
                <w:sz w:val="18"/>
                <w:szCs w:val="18"/>
              </w:rPr>
            </w:pPr>
          </w:p>
        </w:tc>
        <w:tc>
          <w:tcPr>
            <w:tcW w:w="1620" w:type="dxa"/>
            <w:tcBorders>
              <w:top w:val="nil"/>
              <w:left w:val="nil"/>
              <w:bottom w:val="nil"/>
              <w:right w:val="nil"/>
            </w:tcBorders>
            <w:shd w:val="clear" w:color="auto" w:fill="auto"/>
            <w:noWrap/>
            <w:hideMark/>
          </w:tcPr>
          <w:p w:rsidR="00A77010" w:rsidRPr="008463B9" w:rsidRDefault="00A77010" w:rsidP="004D3B9B">
            <w:pPr>
              <w:rPr>
                <w:rFonts w:ascii="Arial Armenian" w:hAnsi="Arial Armenian" w:cs="Arial"/>
                <w:sz w:val="18"/>
                <w:szCs w:val="18"/>
              </w:rPr>
            </w:pPr>
          </w:p>
        </w:tc>
        <w:tc>
          <w:tcPr>
            <w:tcW w:w="678" w:type="dxa"/>
            <w:tcBorders>
              <w:top w:val="nil"/>
              <w:left w:val="nil"/>
              <w:bottom w:val="nil"/>
              <w:right w:val="nil"/>
            </w:tcBorders>
            <w:shd w:val="clear" w:color="auto" w:fill="auto"/>
            <w:noWrap/>
            <w:hideMark/>
          </w:tcPr>
          <w:p w:rsidR="00A77010" w:rsidRPr="008463B9" w:rsidRDefault="00A77010" w:rsidP="004D3B9B">
            <w:pPr>
              <w:rPr>
                <w:rFonts w:ascii="Arial Armenian" w:hAnsi="Arial Armenian" w:cs="Arial"/>
                <w:sz w:val="18"/>
                <w:szCs w:val="18"/>
              </w:rPr>
            </w:pPr>
          </w:p>
        </w:tc>
      </w:tr>
      <w:tr w:rsidR="00A77010" w:rsidRPr="008463B9" w:rsidTr="004D3B9B">
        <w:trPr>
          <w:trHeight w:val="300"/>
        </w:trPr>
        <w:tc>
          <w:tcPr>
            <w:tcW w:w="990" w:type="dxa"/>
            <w:tcBorders>
              <w:top w:val="nil"/>
              <w:left w:val="nil"/>
              <w:bottom w:val="nil"/>
              <w:right w:val="nil"/>
            </w:tcBorders>
            <w:shd w:val="clear" w:color="auto" w:fill="auto"/>
            <w:noWrap/>
            <w:vAlign w:val="bottom"/>
            <w:hideMark/>
          </w:tcPr>
          <w:p w:rsidR="00A77010" w:rsidRPr="008463B9" w:rsidRDefault="00A77010" w:rsidP="004D3B9B">
            <w:pPr>
              <w:rPr>
                <w:rFonts w:ascii="Arial Armenian" w:hAnsi="Arial Armenian" w:cs="Arial"/>
                <w:sz w:val="18"/>
                <w:szCs w:val="18"/>
              </w:rPr>
            </w:pPr>
          </w:p>
        </w:tc>
        <w:tc>
          <w:tcPr>
            <w:tcW w:w="5040" w:type="dxa"/>
            <w:tcBorders>
              <w:top w:val="nil"/>
              <w:left w:val="nil"/>
              <w:bottom w:val="nil"/>
              <w:right w:val="nil"/>
            </w:tcBorders>
            <w:shd w:val="clear" w:color="auto" w:fill="auto"/>
            <w:noWrap/>
            <w:vAlign w:val="bottom"/>
            <w:hideMark/>
          </w:tcPr>
          <w:p w:rsidR="00A77010" w:rsidRPr="008463B9" w:rsidRDefault="00A77010" w:rsidP="004D3B9B">
            <w:pPr>
              <w:rPr>
                <w:rFonts w:ascii="Arial Armenian" w:hAnsi="Arial Armenian" w:cs="Arial"/>
                <w:b/>
                <w:sz w:val="18"/>
                <w:szCs w:val="18"/>
              </w:rPr>
            </w:pPr>
          </w:p>
        </w:tc>
        <w:tc>
          <w:tcPr>
            <w:tcW w:w="1010" w:type="dxa"/>
            <w:tcBorders>
              <w:top w:val="nil"/>
              <w:left w:val="nil"/>
              <w:bottom w:val="nil"/>
              <w:right w:val="nil"/>
            </w:tcBorders>
            <w:shd w:val="clear" w:color="auto" w:fill="auto"/>
            <w:noWrap/>
            <w:vAlign w:val="bottom"/>
            <w:hideMark/>
          </w:tcPr>
          <w:p w:rsidR="00A77010" w:rsidRPr="008463B9" w:rsidRDefault="00A77010" w:rsidP="004D3B9B">
            <w:pPr>
              <w:rPr>
                <w:rFonts w:ascii="Arial Armenian" w:hAnsi="Arial Armenian" w:cs="Arial"/>
                <w:sz w:val="18"/>
                <w:szCs w:val="18"/>
              </w:rPr>
            </w:pPr>
          </w:p>
        </w:tc>
        <w:tc>
          <w:tcPr>
            <w:tcW w:w="970" w:type="dxa"/>
            <w:tcBorders>
              <w:top w:val="nil"/>
              <w:left w:val="nil"/>
              <w:bottom w:val="nil"/>
              <w:right w:val="nil"/>
            </w:tcBorders>
            <w:shd w:val="clear" w:color="auto" w:fill="auto"/>
            <w:noWrap/>
            <w:vAlign w:val="center"/>
            <w:hideMark/>
          </w:tcPr>
          <w:p w:rsidR="00A77010" w:rsidRPr="008463B9" w:rsidRDefault="00A77010" w:rsidP="004D3B9B">
            <w:pPr>
              <w:jc w:val="center"/>
              <w:rPr>
                <w:rFonts w:ascii="Arial Armenian" w:hAnsi="Arial Armenian" w:cs="Arial"/>
                <w:sz w:val="18"/>
                <w:szCs w:val="18"/>
              </w:rPr>
            </w:pPr>
          </w:p>
        </w:tc>
        <w:tc>
          <w:tcPr>
            <w:tcW w:w="1530" w:type="dxa"/>
            <w:tcBorders>
              <w:top w:val="nil"/>
              <w:left w:val="nil"/>
              <w:bottom w:val="nil"/>
              <w:right w:val="nil"/>
            </w:tcBorders>
            <w:shd w:val="clear" w:color="auto" w:fill="auto"/>
            <w:noWrap/>
            <w:vAlign w:val="bottom"/>
            <w:hideMark/>
          </w:tcPr>
          <w:p w:rsidR="00A77010" w:rsidRPr="008463B9" w:rsidRDefault="00A77010" w:rsidP="004D3B9B">
            <w:pPr>
              <w:rPr>
                <w:rFonts w:ascii="Arial Armenian" w:hAnsi="Arial Armenian" w:cs="Arial"/>
                <w:sz w:val="18"/>
                <w:szCs w:val="18"/>
              </w:rPr>
            </w:pPr>
          </w:p>
        </w:tc>
        <w:tc>
          <w:tcPr>
            <w:tcW w:w="1620" w:type="dxa"/>
            <w:tcBorders>
              <w:top w:val="nil"/>
              <w:left w:val="nil"/>
              <w:bottom w:val="nil"/>
              <w:right w:val="nil"/>
            </w:tcBorders>
            <w:shd w:val="clear" w:color="auto" w:fill="auto"/>
            <w:noWrap/>
            <w:vAlign w:val="bottom"/>
            <w:hideMark/>
          </w:tcPr>
          <w:p w:rsidR="00A77010" w:rsidRPr="008463B9" w:rsidRDefault="00A77010" w:rsidP="004D3B9B">
            <w:pPr>
              <w:rPr>
                <w:rFonts w:ascii="Arial Armenian" w:hAnsi="Arial Armenian" w:cs="Arial"/>
                <w:sz w:val="18"/>
                <w:szCs w:val="18"/>
              </w:rPr>
            </w:pPr>
          </w:p>
        </w:tc>
        <w:tc>
          <w:tcPr>
            <w:tcW w:w="678" w:type="dxa"/>
            <w:tcBorders>
              <w:top w:val="nil"/>
              <w:left w:val="nil"/>
              <w:bottom w:val="nil"/>
              <w:right w:val="nil"/>
            </w:tcBorders>
            <w:shd w:val="clear" w:color="auto" w:fill="auto"/>
            <w:noWrap/>
            <w:vAlign w:val="bottom"/>
            <w:hideMark/>
          </w:tcPr>
          <w:p w:rsidR="00A77010" w:rsidRPr="008463B9" w:rsidRDefault="00A77010" w:rsidP="004D3B9B">
            <w:pPr>
              <w:rPr>
                <w:rFonts w:ascii="Arial Armenian" w:hAnsi="Arial Armenian" w:cs="Arial"/>
                <w:sz w:val="18"/>
                <w:szCs w:val="18"/>
              </w:rPr>
            </w:pPr>
          </w:p>
        </w:tc>
      </w:tr>
    </w:tbl>
    <w:p w:rsidR="00A77010" w:rsidRPr="008463B9" w:rsidRDefault="00A77010" w:rsidP="00A77010">
      <w:pPr>
        <w:ind w:firstLine="567"/>
        <w:jc w:val="right"/>
        <w:rPr>
          <w:rFonts w:ascii="Arial Armenian" w:hAnsi="Arial Armenian"/>
          <w:i/>
          <w:sz w:val="18"/>
          <w:szCs w:val="18"/>
          <w:lang w:val="pt-BR"/>
        </w:rPr>
      </w:pPr>
    </w:p>
    <w:p w:rsidR="00A77010" w:rsidRPr="008463B9" w:rsidRDefault="00A77010" w:rsidP="00A77010">
      <w:pPr>
        <w:ind w:firstLine="567"/>
        <w:jc w:val="right"/>
        <w:rPr>
          <w:rFonts w:ascii="Sylfaen" w:hAnsi="Sylfaen"/>
          <w:i/>
          <w:sz w:val="18"/>
          <w:szCs w:val="18"/>
          <w:lang w:val="pt-BR"/>
        </w:rPr>
      </w:pPr>
    </w:p>
    <w:p w:rsidR="00A77010" w:rsidRPr="008463B9" w:rsidRDefault="00A77010" w:rsidP="00A77010">
      <w:pPr>
        <w:ind w:firstLine="567"/>
        <w:jc w:val="right"/>
        <w:rPr>
          <w:rFonts w:ascii="Sylfaen" w:hAnsi="Sylfaen"/>
          <w:i/>
          <w:sz w:val="18"/>
          <w:szCs w:val="18"/>
          <w:lang w:val="pt-BR"/>
        </w:rPr>
      </w:pPr>
    </w:p>
    <w:p w:rsidR="00777F99" w:rsidRPr="003331DA" w:rsidRDefault="00777F99" w:rsidP="00777F99">
      <w:pPr>
        <w:jc w:val="both"/>
        <w:rPr>
          <w:rFonts w:ascii="Sylfaen" w:hAnsi="Sylfaen"/>
          <w:sz w:val="20"/>
          <w:lang w:val="af-ZA"/>
        </w:rPr>
      </w:pPr>
    </w:p>
    <w:p w:rsidR="00777F99" w:rsidRDefault="00777F99" w:rsidP="00777F99">
      <w:pPr>
        <w:rPr>
          <w:rFonts w:ascii="Sylfaen" w:hAnsi="Sylfaen"/>
          <w:b/>
          <w:sz w:val="18"/>
          <w:szCs w:val="18"/>
          <w:lang w:val="hy-AM"/>
        </w:rPr>
      </w:pPr>
      <w:r>
        <w:rPr>
          <w:rFonts w:ascii="Sylfaen" w:hAnsi="Sylfaen"/>
          <w:b/>
          <w:sz w:val="18"/>
          <w:szCs w:val="18"/>
          <w:lang w:val="hy-AM"/>
        </w:rPr>
        <w:t>Վավերապայմաններ</w:t>
      </w:r>
    </w:p>
    <w:p w:rsidR="00777F99" w:rsidRDefault="00777F99" w:rsidP="00777F99">
      <w:pPr>
        <w:rPr>
          <w:rFonts w:ascii="Sylfaen" w:hAnsi="Sylfaen"/>
          <w:sz w:val="18"/>
          <w:szCs w:val="18"/>
          <w:lang w:val="hy-AM"/>
        </w:rPr>
      </w:pPr>
    </w:p>
    <w:p w:rsidR="00777F99" w:rsidRDefault="00777F99" w:rsidP="00777F99">
      <w:pPr>
        <w:rPr>
          <w:rFonts w:ascii="Sylfaen" w:hAnsi="Sylfaen"/>
          <w:sz w:val="18"/>
          <w:szCs w:val="18"/>
          <w:lang w:val="hy-AM"/>
        </w:rPr>
      </w:pPr>
      <w:r>
        <w:rPr>
          <w:rFonts w:ascii="Sylfaen" w:hAnsi="Sylfaen"/>
          <w:sz w:val="18"/>
          <w:szCs w:val="18"/>
          <w:lang w:val="hy-AM"/>
        </w:rPr>
        <w:t>Իրավաբանական հասցե_________________________</w:t>
      </w:r>
    </w:p>
    <w:p w:rsidR="00777F99" w:rsidRDefault="00777F99" w:rsidP="00777F99">
      <w:pPr>
        <w:rPr>
          <w:rFonts w:ascii="Sylfaen" w:hAnsi="Sylfaen"/>
          <w:sz w:val="18"/>
          <w:szCs w:val="18"/>
          <w:lang w:val="hy-AM"/>
        </w:rPr>
      </w:pPr>
    </w:p>
    <w:p w:rsidR="00777F99" w:rsidRDefault="00777F99" w:rsidP="00777F99">
      <w:pPr>
        <w:rPr>
          <w:rFonts w:ascii="Sylfaen" w:hAnsi="Sylfaen"/>
          <w:sz w:val="18"/>
          <w:szCs w:val="18"/>
          <w:lang w:val="hy-AM"/>
        </w:rPr>
      </w:pPr>
      <w:r>
        <w:rPr>
          <w:rFonts w:ascii="Sylfaen" w:hAnsi="Sylfaen"/>
          <w:sz w:val="18"/>
          <w:szCs w:val="18"/>
          <w:lang w:val="hy-AM"/>
        </w:rPr>
        <w:t>Սպասարկող բանկը   __________________________</w:t>
      </w:r>
    </w:p>
    <w:p w:rsidR="00777F99" w:rsidRDefault="00777F99" w:rsidP="00777F99">
      <w:pPr>
        <w:rPr>
          <w:rFonts w:ascii="Sylfaen" w:hAnsi="Sylfaen"/>
          <w:sz w:val="18"/>
          <w:szCs w:val="18"/>
          <w:lang w:val="hy-AM"/>
        </w:rPr>
      </w:pPr>
      <w:r>
        <w:rPr>
          <w:rFonts w:ascii="Sylfaen" w:hAnsi="Sylfaen"/>
          <w:sz w:val="18"/>
          <w:szCs w:val="18"/>
          <w:lang w:val="hy-AM"/>
        </w:rPr>
        <w:t xml:space="preserve">     </w:t>
      </w:r>
    </w:p>
    <w:p w:rsidR="00777F99" w:rsidRDefault="00777F99" w:rsidP="00777F99">
      <w:pPr>
        <w:rPr>
          <w:rFonts w:ascii="Sylfaen" w:hAnsi="Sylfaen"/>
          <w:sz w:val="18"/>
          <w:szCs w:val="18"/>
          <w:lang w:val="hy-AM"/>
        </w:rPr>
      </w:pPr>
      <w:r>
        <w:rPr>
          <w:rFonts w:ascii="Sylfaen" w:hAnsi="Sylfaen"/>
          <w:sz w:val="18"/>
          <w:szCs w:val="18"/>
          <w:lang w:val="hy-AM"/>
        </w:rPr>
        <w:t>Հ/հ                                     ___________________________</w:t>
      </w:r>
    </w:p>
    <w:p w:rsidR="00777F99" w:rsidRDefault="00777F99" w:rsidP="00777F99">
      <w:pPr>
        <w:rPr>
          <w:rFonts w:ascii="Sylfaen" w:hAnsi="Sylfaen"/>
          <w:sz w:val="18"/>
          <w:szCs w:val="18"/>
          <w:lang w:val="hy-AM"/>
        </w:rPr>
      </w:pPr>
      <w:r>
        <w:rPr>
          <w:rFonts w:ascii="Sylfaen" w:hAnsi="Sylfaen"/>
          <w:sz w:val="18"/>
          <w:szCs w:val="18"/>
          <w:lang w:val="hy-AM"/>
        </w:rPr>
        <w:t xml:space="preserve">         </w:t>
      </w:r>
    </w:p>
    <w:p w:rsidR="00777F99" w:rsidRDefault="00777F99" w:rsidP="00777F99">
      <w:pPr>
        <w:rPr>
          <w:rFonts w:ascii="Sylfaen" w:hAnsi="Sylfaen"/>
          <w:sz w:val="18"/>
          <w:szCs w:val="18"/>
          <w:lang w:val="hy-AM"/>
        </w:rPr>
      </w:pPr>
      <w:r>
        <w:rPr>
          <w:rFonts w:ascii="Sylfaen" w:hAnsi="Sylfaen"/>
          <w:sz w:val="18"/>
          <w:szCs w:val="18"/>
          <w:lang w:val="hy-AM"/>
        </w:rPr>
        <w:t>ՀՎՀՀ                                  ___________________________</w:t>
      </w:r>
    </w:p>
    <w:p w:rsidR="00777F99" w:rsidRDefault="00777F99" w:rsidP="00777F99">
      <w:pPr>
        <w:rPr>
          <w:rFonts w:ascii="Sylfaen" w:hAnsi="Sylfaen"/>
          <w:sz w:val="18"/>
          <w:szCs w:val="18"/>
          <w:lang w:val="hy-AM"/>
        </w:rPr>
      </w:pPr>
    </w:p>
    <w:p w:rsidR="00777F99" w:rsidRDefault="00777F99" w:rsidP="00777F99">
      <w:pPr>
        <w:tabs>
          <w:tab w:val="left" w:pos="1970"/>
        </w:tabs>
        <w:rPr>
          <w:rFonts w:ascii="Sylfaen" w:hAnsi="Sylfaen"/>
          <w:sz w:val="18"/>
          <w:szCs w:val="18"/>
          <w:lang w:val="hy-AM"/>
        </w:rPr>
      </w:pPr>
      <w:r>
        <w:rPr>
          <w:rFonts w:ascii="Sylfaen" w:hAnsi="Sylfaen"/>
          <w:sz w:val="18"/>
          <w:szCs w:val="18"/>
          <w:lang w:val="hy-AM"/>
        </w:rPr>
        <w:t>Էլ. փոստ</w:t>
      </w:r>
      <w:r>
        <w:rPr>
          <w:rFonts w:ascii="Sylfaen" w:hAnsi="Sylfaen"/>
          <w:sz w:val="18"/>
          <w:szCs w:val="18"/>
          <w:lang w:val="hy-AM"/>
        </w:rPr>
        <w:tab/>
        <w:t>___________________________</w:t>
      </w:r>
    </w:p>
    <w:p w:rsidR="00777F99" w:rsidRDefault="00777F99" w:rsidP="00777F99">
      <w:pPr>
        <w:rPr>
          <w:rFonts w:ascii="Sylfaen" w:hAnsi="Sylfaen"/>
          <w:sz w:val="18"/>
          <w:szCs w:val="18"/>
          <w:lang w:val="hy-AM"/>
        </w:rPr>
      </w:pPr>
    </w:p>
    <w:p w:rsidR="00777F99" w:rsidRDefault="00777F99" w:rsidP="00777F99">
      <w:pPr>
        <w:tabs>
          <w:tab w:val="left" w:pos="2060"/>
        </w:tabs>
        <w:rPr>
          <w:rFonts w:ascii="Sylfaen" w:hAnsi="Sylfaen"/>
          <w:sz w:val="18"/>
          <w:szCs w:val="18"/>
          <w:lang w:val="hy-AM"/>
        </w:rPr>
      </w:pPr>
      <w:r>
        <w:rPr>
          <w:rFonts w:ascii="Sylfaen" w:hAnsi="Sylfaen"/>
          <w:sz w:val="18"/>
          <w:szCs w:val="18"/>
          <w:lang w:val="hy-AM"/>
        </w:rPr>
        <w:t>Հեռ.                                   ____________________________</w:t>
      </w:r>
    </w:p>
    <w:p w:rsidR="00777F99" w:rsidRPr="00777F99" w:rsidRDefault="00777F99" w:rsidP="00A83245">
      <w:pPr>
        <w:rPr>
          <w:rFonts w:ascii="Sylfaen" w:hAnsi="Sylfaen"/>
          <w:sz w:val="18"/>
          <w:szCs w:val="18"/>
          <w:lang w:val="hy-AM"/>
        </w:rPr>
      </w:pPr>
    </w:p>
    <w:p w:rsidR="00777F99" w:rsidRDefault="00777F99" w:rsidP="00A83245">
      <w:pPr>
        <w:rPr>
          <w:rFonts w:ascii="Sylfaen" w:hAnsi="Sylfaen"/>
          <w:sz w:val="18"/>
          <w:szCs w:val="18"/>
          <w:lang w:val="hy-AM"/>
        </w:rPr>
      </w:pPr>
    </w:p>
    <w:p w:rsidR="00777F99" w:rsidRDefault="00777F99" w:rsidP="00A83245">
      <w:pPr>
        <w:rPr>
          <w:rFonts w:ascii="Sylfaen" w:hAnsi="Sylfaen"/>
          <w:sz w:val="18"/>
          <w:szCs w:val="18"/>
          <w:lang w:val="hy-AM"/>
        </w:rPr>
      </w:pPr>
    </w:p>
    <w:p w:rsidR="00777F99" w:rsidRDefault="00777F99" w:rsidP="00A83245">
      <w:pPr>
        <w:rPr>
          <w:rFonts w:ascii="Sylfaen" w:hAnsi="Sylfaen"/>
          <w:sz w:val="18"/>
          <w:szCs w:val="18"/>
          <w:lang w:val="hy-AM"/>
        </w:rPr>
      </w:pPr>
    </w:p>
    <w:p w:rsidR="00777F99" w:rsidRDefault="00777F99" w:rsidP="00A83245">
      <w:pPr>
        <w:rPr>
          <w:rFonts w:ascii="Sylfaen" w:hAnsi="Sylfaen"/>
          <w:sz w:val="18"/>
          <w:szCs w:val="18"/>
          <w:lang w:val="hy-AM"/>
        </w:rPr>
      </w:pPr>
    </w:p>
    <w:p w:rsidR="00777F99" w:rsidRDefault="00777F99" w:rsidP="00A83245">
      <w:pPr>
        <w:rPr>
          <w:rFonts w:ascii="Sylfaen" w:hAnsi="Sylfaen"/>
          <w:sz w:val="18"/>
          <w:szCs w:val="18"/>
          <w:lang w:val="hy-AM"/>
        </w:rPr>
      </w:pPr>
    </w:p>
    <w:p w:rsidR="00777F99" w:rsidRDefault="00777F99" w:rsidP="00A83245">
      <w:pPr>
        <w:rPr>
          <w:rFonts w:ascii="Sylfaen" w:hAnsi="Sylfaen"/>
          <w:sz w:val="18"/>
          <w:szCs w:val="18"/>
          <w:lang w:val="hy-AM"/>
        </w:rPr>
      </w:pPr>
    </w:p>
    <w:p w:rsidR="00777F99" w:rsidRPr="008463B9" w:rsidRDefault="00777F99"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5851AF" w:rsidRDefault="005851AF" w:rsidP="00175E48">
      <w:pPr>
        <w:ind w:right="891"/>
        <w:rPr>
          <w:rFonts w:ascii="Sylfaen" w:hAnsi="Sylfaen" w:cs="Sylfaen"/>
          <w:i/>
          <w:sz w:val="18"/>
          <w:szCs w:val="18"/>
          <w:lang w:val="hy-AM"/>
        </w:rPr>
      </w:pPr>
    </w:p>
    <w:p w:rsidR="00742732" w:rsidRPr="008463B9" w:rsidRDefault="00742732" w:rsidP="00175E48">
      <w:pPr>
        <w:ind w:right="891"/>
        <w:rPr>
          <w:rFonts w:ascii="Sylfaen" w:hAnsi="Sylfaen" w:cs="TimesArmenianPSMT"/>
          <w:i/>
          <w:sz w:val="18"/>
          <w:szCs w:val="18"/>
          <w:lang w:val="hy-AM"/>
        </w:rPr>
      </w:pPr>
    </w:p>
    <w:p w:rsidR="005851AF" w:rsidRPr="008463B9" w:rsidRDefault="005851AF" w:rsidP="005851AF">
      <w:pPr>
        <w:ind w:firstLine="56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Pr="008463B9">
        <w:rPr>
          <w:rFonts w:ascii="Sylfaen" w:hAnsi="Sylfaen"/>
          <w:sz w:val="18"/>
          <w:szCs w:val="18"/>
          <w:lang w:val="af-ZA"/>
        </w:rPr>
        <w:t>ARG-</w:t>
      </w:r>
      <w:r w:rsidRPr="008463B9">
        <w:rPr>
          <w:rFonts w:ascii="Sylfaen" w:hAnsi="Sylfaen" w:cs="Sylfaen"/>
          <w:sz w:val="18"/>
          <w:szCs w:val="18"/>
        </w:rPr>
        <w:t xml:space="preserve">9.2-13-29.05.14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8463B9" w:rsidRDefault="00DD17E3" w:rsidP="00B103F0">
            <w:pPr>
              <w:spacing w:before="360" w:line="360" w:lineRule="auto"/>
              <w:ind w:right="288"/>
              <w:jc w:val="center"/>
              <w:rPr>
                <w:rFonts w:ascii="Sylfaen" w:hAnsi="Sylfaen" w:cs="Sylfaen"/>
                <w:b/>
                <w:sz w:val="18"/>
                <w:szCs w:val="18"/>
                <w:lang w:val="hy-AM"/>
              </w:rPr>
            </w:pPr>
            <w:r w:rsidRPr="00A83245">
              <w:rPr>
                <w:rFonts w:ascii="Sylfaen" w:hAnsi="Sylfaen"/>
                <w:b/>
                <w:sz w:val="18"/>
                <w:szCs w:val="18"/>
                <w:lang w:val="af-ZA"/>
              </w:rPr>
              <w:t>«</w:t>
            </w:r>
            <w:r w:rsidR="00A83245" w:rsidRPr="00CD23B1">
              <w:rPr>
                <w:rFonts w:ascii="Sylfaen" w:hAnsi="Sylfaen" w:cs="Sylfaen"/>
                <w:b/>
                <w:sz w:val="20"/>
                <w:lang w:val="af-ZA"/>
              </w:rPr>
              <w:t xml:space="preserve"> L</w:t>
            </w:r>
            <w:r w:rsidR="00A83245" w:rsidRPr="00CD23B1">
              <w:rPr>
                <w:rFonts w:ascii="Sylfaen" w:hAnsi="Sylfaen" w:cs="Sylfaen"/>
                <w:b/>
                <w:sz w:val="20"/>
              </w:rPr>
              <w:t>ոռու</w:t>
            </w:r>
            <w:r w:rsidR="00A83245" w:rsidRPr="00CD23B1">
              <w:rPr>
                <w:rFonts w:ascii="Sylfaen" w:hAnsi="Sylfaen" w:cs="Sylfaen"/>
                <w:b/>
                <w:sz w:val="20"/>
                <w:lang w:val="af-ZA"/>
              </w:rPr>
              <w:t xml:space="preserve"> </w:t>
            </w:r>
            <w:r w:rsidR="00A83245" w:rsidRPr="00CD23B1">
              <w:rPr>
                <w:rFonts w:ascii="Sylfaen" w:hAnsi="Sylfaen" w:cs="Sylfaen"/>
                <w:b/>
                <w:sz w:val="20"/>
              </w:rPr>
              <w:t>մարզի</w:t>
            </w:r>
            <w:r w:rsidR="00A83245" w:rsidRPr="00CD23B1">
              <w:rPr>
                <w:rFonts w:ascii="Sylfaen" w:hAnsi="Sylfaen" w:cs="Sylfaen"/>
                <w:b/>
                <w:sz w:val="20"/>
                <w:lang w:val="af-ZA"/>
              </w:rPr>
              <w:t xml:space="preserve"> </w:t>
            </w:r>
            <w:r w:rsidR="00A83245" w:rsidRPr="00CD23B1">
              <w:rPr>
                <w:rFonts w:ascii="Sylfaen" w:hAnsi="Sylfaen" w:cs="Sylfaen"/>
                <w:b/>
                <w:sz w:val="20"/>
              </w:rPr>
              <w:t>Կուրթան</w:t>
            </w:r>
            <w:r w:rsidR="00A83245" w:rsidRPr="00CD23B1">
              <w:rPr>
                <w:rFonts w:ascii="Sylfaen" w:hAnsi="Sylfaen" w:cs="Sylfaen"/>
                <w:b/>
                <w:sz w:val="20"/>
                <w:lang w:val="af-ZA"/>
              </w:rPr>
              <w:t xml:space="preserve"> </w:t>
            </w:r>
            <w:r w:rsidR="00A83245" w:rsidRPr="00CD23B1">
              <w:rPr>
                <w:rFonts w:ascii="Sylfaen" w:hAnsi="Sylfaen" w:cs="Sylfaen"/>
                <w:b/>
                <w:sz w:val="20"/>
              </w:rPr>
              <w:t>գյուղի</w:t>
            </w:r>
            <w:r w:rsidR="00A83245" w:rsidRPr="00CD23B1">
              <w:rPr>
                <w:rFonts w:ascii="Sylfaen" w:hAnsi="Sylfaen" w:cs="Sylfaen"/>
                <w:b/>
                <w:sz w:val="20"/>
                <w:lang w:val="af-ZA"/>
              </w:rPr>
              <w:t xml:space="preserve"> </w:t>
            </w:r>
            <w:r w:rsidR="00A83245" w:rsidRPr="00CD23B1">
              <w:rPr>
                <w:rFonts w:ascii="Sylfaen" w:hAnsi="Sylfaen" w:cs="Sylfaen"/>
                <w:b/>
                <w:sz w:val="20"/>
              </w:rPr>
              <w:t>ԳԲ</w:t>
            </w:r>
            <w:r w:rsidR="00A83245" w:rsidRPr="00CD23B1">
              <w:rPr>
                <w:rFonts w:ascii="Sylfaen" w:hAnsi="Sylfaen" w:cs="Sylfaen"/>
                <w:b/>
                <w:sz w:val="20"/>
                <w:lang w:val="af-ZA"/>
              </w:rPr>
              <w:t xml:space="preserve"> </w:t>
            </w:r>
            <w:r w:rsidR="00A83245" w:rsidRPr="00CD23B1">
              <w:rPr>
                <w:rFonts w:ascii="Sylfaen" w:hAnsi="Sylfaen" w:cs="Sylfaen"/>
                <w:b/>
                <w:sz w:val="20"/>
              </w:rPr>
              <w:t>ցանցի</w:t>
            </w:r>
            <w:r w:rsidR="00A83245" w:rsidRPr="00CD23B1">
              <w:rPr>
                <w:rFonts w:ascii="Sylfaen" w:hAnsi="Sylfaen" w:cs="Sylfaen"/>
                <w:b/>
                <w:sz w:val="20"/>
                <w:lang w:val="af-ZA"/>
              </w:rPr>
              <w:t xml:space="preserve"> </w:t>
            </w:r>
            <w:r w:rsidR="00A83245" w:rsidRPr="00CD23B1">
              <w:rPr>
                <w:rFonts w:ascii="Sylfaen" w:hAnsi="Sylfaen" w:cs="Sylfaen"/>
                <w:b/>
                <w:sz w:val="20"/>
              </w:rPr>
              <w:t>վթարային</w:t>
            </w:r>
            <w:r w:rsidR="00A83245" w:rsidRPr="00CD23B1">
              <w:rPr>
                <w:rFonts w:ascii="Sylfaen" w:hAnsi="Sylfaen" w:cs="Sylfaen"/>
                <w:b/>
                <w:sz w:val="20"/>
                <w:lang w:val="af-ZA"/>
              </w:rPr>
              <w:t xml:space="preserve"> </w:t>
            </w:r>
            <w:r w:rsidR="00A83245" w:rsidRPr="00CD23B1">
              <w:rPr>
                <w:rFonts w:ascii="Sylfaen" w:hAnsi="Sylfaen" w:cs="Sylfaen"/>
                <w:b/>
                <w:sz w:val="20"/>
              </w:rPr>
              <w:t>հատվածների</w:t>
            </w:r>
            <w:r w:rsidR="00A83245" w:rsidRPr="00CD23B1">
              <w:rPr>
                <w:rFonts w:ascii="Sylfaen" w:hAnsi="Sylfaen" w:cs="Sylfaen"/>
                <w:b/>
                <w:sz w:val="20"/>
                <w:lang w:val="af-ZA"/>
              </w:rPr>
              <w:t xml:space="preserve"> </w:t>
            </w:r>
            <w:r w:rsidR="00A83245" w:rsidRPr="00CD23B1">
              <w:rPr>
                <w:rFonts w:ascii="Sylfaen" w:hAnsi="Sylfaen" w:cs="Sylfaen"/>
                <w:b/>
                <w:sz w:val="20"/>
              </w:rPr>
              <w:t>վերականգնում</w:t>
            </w:r>
            <w:r w:rsidR="00A83245" w:rsidRPr="00CD23B1">
              <w:rPr>
                <w:rFonts w:ascii="Sylfaen" w:hAnsi="Sylfaen" w:cs="Sylfaen"/>
                <w:b/>
                <w:sz w:val="20"/>
                <w:lang w:val="af-ZA"/>
              </w:rPr>
              <w:t>-</w:t>
            </w:r>
            <w:r w:rsidR="00A83245" w:rsidRPr="00CD23B1">
              <w:rPr>
                <w:rFonts w:ascii="Sylfaen" w:hAnsi="Sylfaen" w:cs="Sylfaen"/>
                <w:b/>
                <w:sz w:val="20"/>
              </w:rPr>
              <w:t>վերատեղադրում</w:t>
            </w:r>
            <w:r w:rsidR="00BC1485" w:rsidRPr="008463B9">
              <w:rPr>
                <w:rFonts w:ascii="Sylfaen" w:hAnsi="Sylfaen" w:cs="Sylfaen"/>
                <w:b/>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A77010" w:rsidP="00A77010">
      <w:pPr>
        <w:autoSpaceDE w:val="0"/>
        <w:autoSpaceDN w:val="0"/>
        <w:adjustRightInd w:val="0"/>
        <w:jc w:val="right"/>
        <w:rPr>
          <w:rFonts w:ascii="Sylfaen" w:hAnsi="Sylfaen" w:cs="Times Armenian"/>
          <w:sz w:val="18"/>
          <w:szCs w:val="18"/>
          <w:lang w:val="af-ZA"/>
        </w:rPr>
      </w:pPr>
      <w:r w:rsidRPr="008463B9">
        <w:rPr>
          <w:rFonts w:ascii="Sylfaen" w:hAnsi="Sylfaen" w:cs="Sylfaen"/>
          <w:sz w:val="18"/>
          <w:szCs w:val="18"/>
          <w:lang w:val="af-ZA"/>
        </w:rPr>
        <w:t>«</w:t>
      </w:r>
      <w:r w:rsidRPr="008463B9">
        <w:rPr>
          <w:rFonts w:ascii="Sylfaen" w:hAnsi="Sylfaen" w:cs="TimesArmenianPSMT"/>
          <w:i/>
          <w:sz w:val="18"/>
          <w:szCs w:val="18"/>
          <w:lang w:val="nb-NO"/>
        </w:rPr>
        <w:t>___</w:t>
      </w:r>
      <w:r w:rsidRPr="008463B9">
        <w:rPr>
          <w:rFonts w:ascii="Sylfaen" w:hAnsi="Sylfaen" w:cs="Sylfaen"/>
          <w:sz w:val="18"/>
          <w:szCs w:val="18"/>
          <w:lang w:val="af-ZA"/>
        </w:rPr>
        <w:t>»</w:t>
      </w:r>
      <w:r w:rsidRPr="008463B9">
        <w:rPr>
          <w:rFonts w:ascii="Sylfaen" w:hAnsi="Sylfaen" w:cs="TimesArmenianPSMT"/>
          <w:i/>
          <w:sz w:val="18"/>
          <w:szCs w:val="18"/>
          <w:lang w:val="nb-NO"/>
        </w:rPr>
        <w:t xml:space="preserve">____________ 20   </w:t>
      </w:r>
      <w:r w:rsidRPr="008463B9">
        <w:rPr>
          <w:rFonts w:ascii="Sylfaen" w:hAnsi="Sylfaen" w:cs="TimesArmenianPSMT"/>
          <w:i/>
          <w:sz w:val="18"/>
          <w:szCs w:val="18"/>
          <w:lang w:val="hy-AM"/>
        </w:rPr>
        <w:t>թ</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կնքված</w:t>
      </w:r>
      <w:r w:rsidRPr="008463B9">
        <w:rPr>
          <w:rFonts w:ascii="Sylfaen" w:hAnsi="Sylfaen" w:cs="TimesArmenianPSMT"/>
          <w:i/>
          <w:sz w:val="18"/>
          <w:szCs w:val="18"/>
          <w:lang w:val="nb-NO"/>
        </w:rPr>
        <w:t xml:space="preserve"> </w:t>
      </w:r>
      <w:r w:rsidRPr="008463B9">
        <w:rPr>
          <w:rFonts w:ascii="Sylfaen" w:hAnsi="Sylfaen" w:cs="TimesArmenianPSMT"/>
          <w:b/>
          <w:i/>
          <w:sz w:val="18"/>
          <w:szCs w:val="18"/>
          <w:lang w:val="nb-NO"/>
        </w:rPr>
        <w:t xml:space="preserve">N </w:t>
      </w:r>
      <w:r w:rsidR="0078742A" w:rsidRPr="008463B9">
        <w:rPr>
          <w:rFonts w:ascii="Sylfaen" w:hAnsi="Sylfaen"/>
          <w:b/>
          <w:sz w:val="18"/>
          <w:szCs w:val="18"/>
          <w:lang w:val="af-ZA"/>
        </w:rPr>
        <w:t>ARG-</w:t>
      </w:r>
      <w:r w:rsidR="00C00C3C" w:rsidRPr="008463B9">
        <w:rPr>
          <w:rFonts w:ascii="Sylfaen" w:hAnsi="Sylfaen"/>
          <w:b/>
          <w:sz w:val="18"/>
          <w:szCs w:val="18"/>
          <w:lang w:val="af-ZA"/>
        </w:rPr>
        <w:t xml:space="preserve">9.2-13-29.05.14 </w:t>
      </w:r>
      <w:r w:rsidRPr="008463B9">
        <w:rPr>
          <w:rFonts w:ascii="Sylfaen" w:hAnsi="Sylfaen" w:cs="Sylfaen"/>
          <w:sz w:val="18"/>
          <w:szCs w:val="18"/>
          <w:lang w:val="hy-AM"/>
        </w:rPr>
        <w:t>ծածկագրով</w:t>
      </w:r>
      <w:r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Pr="008463B9">
        <w:rPr>
          <w:rFonts w:ascii="Sylfaen" w:hAnsi="Sylfaen"/>
          <w:b/>
          <w:sz w:val="18"/>
          <w:szCs w:val="18"/>
          <w:lang w:val="af-ZA"/>
        </w:rPr>
        <w:t>ARG-</w:t>
      </w:r>
      <w:r w:rsidR="00C00C3C" w:rsidRPr="008463B9">
        <w:rPr>
          <w:rFonts w:ascii="Sylfaen" w:hAnsi="Sylfaen"/>
          <w:b/>
          <w:sz w:val="18"/>
          <w:szCs w:val="18"/>
          <w:lang w:val="es-ES"/>
        </w:rPr>
        <w:t xml:space="preserve">9.2-13-29.05.14 </w:t>
      </w:r>
      <w:r w:rsidRPr="008463B9">
        <w:rPr>
          <w:rFonts w:ascii="Sylfaen" w:hAnsi="Sylfaen"/>
          <w:sz w:val="18"/>
          <w:szCs w:val="18"/>
          <w:lang w:val="af-ZA"/>
        </w:rPr>
        <w:t xml:space="preserve"> </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A83245" w:rsidRPr="00A83245">
        <w:rPr>
          <w:rFonts w:ascii="Sylfaen" w:hAnsi="Sylfaen" w:cs="Sylfaen"/>
          <w:b/>
          <w:sz w:val="20"/>
          <w:lang w:val="af-ZA"/>
        </w:rPr>
        <w:t xml:space="preserve"> </w:t>
      </w:r>
      <w:r w:rsidR="00A83245" w:rsidRPr="00A83245">
        <w:rPr>
          <w:rFonts w:ascii="Sylfaen" w:hAnsi="Sylfaen" w:cs="Sylfaen"/>
          <w:sz w:val="18"/>
          <w:szCs w:val="18"/>
          <w:lang w:val="nl-NL"/>
        </w:rPr>
        <w:t>Lոռու մարզի Կուրթան գյուղի ԳԲ ցանցի վթարային հատվածների վերականգնում-վերատեղադրում</w:t>
      </w:r>
      <w:r w:rsidR="00A83245" w:rsidRPr="008463B9">
        <w:rPr>
          <w:rFonts w:ascii="Sylfaen" w:hAnsi="Sylfaen" w:cs="Sylfaen"/>
          <w:sz w:val="18"/>
          <w:szCs w:val="18"/>
          <w:lang w:val="nl-NL"/>
        </w:rPr>
        <w:t xml:space="preserve"> </w:t>
      </w:r>
      <w:r w:rsidRPr="008463B9">
        <w:rPr>
          <w:rFonts w:ascii="Sylfaen" w:hAnsi="Sylfaen" w:cs="Sylfaen"/>
          <w:sz w:val="18"/>
          <w:szCs w:val="18"/>
          <w:lang w:val="nl-NL"/>
        </w:rPr>
        <w:t>»  ձեռքբերման</w:t>
      </w:r>
      <w:r w:rsidRPr="008463B9">
        <w:rPr>
          <w:rFonts w:ascii="Sylfaen" w:hAnsi="Sylfaen" w:cs="Arial"/>
          <w:color w:val="FF0000"/>
          <w:sz w:val="18"/>
          <w:szCs w:val="18"/>
          <w:lang w:val="nl-NL"/>
        </w:rPr>
        <w:t xml:space="preserve"> </w:t>
      </w:r>
      <w:r w:rsidR="0078742A" w:rsidRPr="008463B9">
        <w:rPr>
          <w:rFonts w:ascii="Sylfaen" w:hAnsi="Sylfaen"/>
          <w:b/>
          <w:sz w:val="18"/>
          <w:szCs w:val="18"/>
          <w:lang w:val="af-ZA"/>
        </w:rPr>
        <w:t>«</w:t>
      </w:r>
      <w:r w:rsidRPr="008463B9">
        <w:rPr>
          <w:rFonts w:ascii="Sylfaen" w:hAnsi="Sylfaen"/>
          <w:b/>
          <w:sz w:val="18"/>
          <w:szCs w:val="18"/>
          <w:lang w:val="af-ZA"/>
        </w:rPr>
        <w:t>ARG-9.2-</w:t>
      </w:r>
      <w:r w:rsidR="00A83245">
        <w:rPr>
          <w:rFonts w:ascii="Sylfaen" w:hAnsi="Sylfaen"/>
          <w:b/>
          <w:sz w:val="18"/>
          <w:szCs w:val="18"/>
          <w:lang w:val="hy-AM"/>
        </w:rPr>
        <w:t>13</w:t>
      </w:r>
      <w:r w:rsidR="0078742A" w:rsidRPr="008463B9">
        <w:rPr>
          <w:rFonts w:ascii="Sylfaen" w:hAnsi="Sylfaen"/>
          <w:b/>
          <w:sz w:val="18"/>
          <w:szCs w:val="18"/>
          <w:lang w:val="af-ZA"/>
        </w:rPr>
        <w:t>-</w:t>
      </w:r>
      <w:r w:rsidR="00A83245">
        <w:rPr>
          <w:rFonts w:ascii="Sylfaen" w:hAnsi="Sylfaen"/>
          <w:b/>
          <w:sz w:val="18"/>
          <w:szCs w:val="18"/>
          <w:lang w:val="hy-AM"/>
        </w:rPr>
        <w:t>29.</w:t>
      </w:r>
      <w:r w:rsidR="0078742A" w:rsidRPr="008463B9">
        <w:rPr>
          <w:rFonts w:ascii="Sylfaen" w:hAnsi="Sylfaen"/>
          <w:b/>
          <w:sz w:val="18"/>
          <w:szCs w:val="18"/>
          <w:lang w:val="af-ZA"/>
        </w:rPr>
        <w:t>0</w:t>
      </w:r>
      <w:r w:rsidR="00A83245">
        <w:rPr>
          <w:rFonts w:ascii="Sylfaen" w:hAnsi="Sylfaen"/>
          <w:b/>
          <w:sz w:val="18"/>
          <w:szCs w:val="18"/>
          <w:lang w:val="hy-AM"/>
        </w:rPr>
        <w:t>5</w:t>
      </w:r>
      <w:r w:rsidR="0078742A" w:rsidRPr="008463B9">
        <w:rPr>
          <w:rFonts w:ascii="Sylfaen" w:hAnsi="Sylfaen"/>
          <w:b/>
          <w:sz w:val="18"/>
          <w:szCs w:val="18"/>
          <w:lang w:val="af-ZA"/>
        </w:rPr>
        <w:t>.14</w:t>
      </w:r>
      <w:r w:rsidR="0078742A" w:rsidRPr="008463B9">
        <w:rPr>
          <w:rFonts w:ascii="Sylfaen" w:hAnsi="Sylfaen" w:cs="Sylfaen"/>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 xml:space="preserve">կազմակերպված </w:t>
      </w:r>
      <w:r w:rsidR="0078742A" w:rsidRPr="00A83245">
        <w:rPr>
          <w:rFonts w:ascii="Sylfaen" w:hAnsi="Sylfaen" w:cs="Sylfaen"/>
          <w:sz w:val="18"/>
          <w:szCs w:val="18"/>
          <w:lang w:val="hy-AM"/>
        </w:rPr>
        <w:t>`«</w:t>
      </w:r>
      <w:r w:rsidR="00A83245" w:rsidRPr="00A83245">
        <w:rPr>
          <w:rFonts w:ascii="Sylfaen" w:hAnsi="Sylfaen" w:cs="Sylfaen"/>
          <w:sz w:val="18"/>
          <w:szCs w:val="18"/>
          <w:lang w:val="hy-AM"/>
        </w:rPr>
        <w:t xml:space="preserve"> Lոռու մարզի Կուրթան գյուղի ԳԲ ցանցի վթարային հատվածների վերականգնում-վերատեղադրում </w:t>
      </w:r>
      <w:r w:rsidR="0078742A" w:rsidRPr="00A83245">
        <w:rPr>
          <w:rFonts w:ascii="Sylfaen" w:hAnsi="Sylfaen" w:cs="Sylfaen"/>
          <w:sz w:val="18"/>
          <w:szCs w:val="18"/>
          <w:lang w:val="hy-AM"/>
        </w:rPr>
        <w:t>»</w:t>
      </w:r>
      <w:r w:rsidRPr="008463B9">
        <w:rPr>
          <w:rFonts w:ascii="Sylfaen" w:hAnsi="Sylfaen" w:cs="Sylfaen"/>
          <w:sz w:val="18"/>
          <w:szCs w:val="18"/>
          <w:lang w:val="nl-NL"/>
        </w:rPr>
        <w:t xml:space="preserve"> ձեռքբերման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«ARG- 9.2-</w:t>
      </w:r>
      <w:r w:rsidR="00A83245">
        <w:rPr>
          <w:rFonts w:ascii="Sylfaen" w:hAnsi="Sylfaen"/>
          <w:b/>
          <w:sz w:val="18"/>
          <w:szCs w:val="18"/>
          <w:lang w:val="hy-AM"/>
        </w:rPr>
        <w:t>13</w:t>
      </w:r>
      <w:r w:rsidR="00BC1485" w:rsidRPr="008463B9">
        <w:rPr>
          <w:rFonts w:ascii="Sylfaen" w:hAnsi="Sylfaen"/>
          <w:b/>
          <w:sz w:val="18"/>
          <w:szCs w:val="18"/>
          <w:lang w:val="af-ZA"/>
        </w:rPr>
        <w:t>-</w:t>
      </w:r>
      <w:r w:rsidR="00A83245">
        <w:rPr>
          <w:rFonts w:ascii="Sylfaen" w:hAnsi="Sylfaen"/>
          <w:b/>
          <w:sz w:val="18"/>
          <w:szCs w:val="18"/>
          <w:lang w:val="hy-AM"/>
        </w:rPr>
        <w:t>29</w:t>
      </w:r>
      <w:r w:rsidR="0078742A" w:rsidRPr="008463B9">
        <w:rPr>
          <w:rFonts w:ascii="Sylfaen" w:hAnsi="Sylfaen"/>
          <w:b/>
          <w:sz w:val="18"/>
          <w:szCs w:val="18"/>
          <w:lang w:val="af-ZA"/>
        </w:rPr>
        <w:t>.0</w:t>
      </w:r>
      <w:r w:rsidR="00A83245">
        <w:rPr>
          <w:rFonts w:ascii="Sylfaen" w:hAnsi="Sylfaen"/>
          <w:b/>
          <w:sz w:val="18"/>
          <w:szCs w:val="18"/>
          <w:lang w:val="hy-AM"/>
        </w:rPr>
        <w:t>5</w:t>
      </w:r>
      <w:r w:rsidR="0078742A" w:rsidRPr="008463B9">
        <w:rPr>
          <w:rFonts w:ascii="Sylfaen" w:hAnsi="Sylfaen"/>
          <w:b/>
          <w:sz w:val="18"/>
          <w:szCs w:val="18"/>
          <w:lang w:val="af-ZA"/>
        </w:rPr>
        <w:t>.14</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Sylfaen"/>
          <w:sz w:val="18"/>
          <w:szCs w:val="18"/>
          <w:lang w:val="hy-AM"/>
        </w:rPr>
      </w:pPr>
      <w:r w:rsidRPr="008463B9">
        <w:rPr>
          <w:rFonts w:ascii="Sylfaen" w:hAnsi="Sylfaen" w:cs="Sylfaen"/>
          <w:sz w:val="18"/>
          <w:szCs w:val="18"/>
          <w:lang w:val="nl-NL"/>
        </w:rPr>
        <w:t xml:space="preserve"> </w:t>
      </w:r>
    </w:p>
    <w:p w:rsidR="00BC1485" w:rsidRPr="008463B9" w:rsidRDefault="00BC1485"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8463B9" w:rsidRDefault="003B5205" w:rsidP="003B5205">
      <w:pPr>
        <w:rPr>
          <w:sz w:val="18"/>
          <w:szCs w:val="18"/>
          <w:lang w:val="hy-AM"/>
        </w:rPr>
        <w:sectPr w:rsidR="003B5205" w:rsidRPr="008463B9"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p w:rsidR="004D3B9B" w:rsidRPr="008463B9" w:rsidRDefault="004D3B9B" w:rsidP="004D3B9B">
      <w:pPr>
        <w:rPr>
          <w:rFonts w:ascii="Sylfaen" w:hAnsi="Sylfaen" w:cs="Sylfaen"/>
          <w:b/>
          <w:color w:val="000000" w:themeColor="text1"/>
          <w:sz w:val="18"/>
          <w:szCs w:val="18"/>
          <w:lang w:val="pt-BR"/>
        </w:rPr>
      </w:pPr>
      <w:r w:rsidRPr="008463B9">
        <w:rPr>
          <w:rFonts w:ascii="Sylfaen" w:hAnsi="Sylfaen" w:cs="Sylfaen"/>
          <w:b/>
          <w:color w:val="000000" w:themeColor="text1"/>
          <w:sz w:val="18"/>
          <w:szCs w:val="18"/>
          <w:lang w:val="hy-AM"/>
        </w:rPr>
        <w:tab/>
        <w:t xml:space="preserve">                                                                            </w:t>
      </w:r>
      <w:r w:rsidRPr="008463B9">
        <w:rPr>
          <w:rFonts w:ascii="Book Antiqua" w:hAnsi="Book Antiqua"/>
          <w:sz w:val="18"/>
          <w:szCs w:val="18"/>
          <w:lang w:val="pt-BR"/>
        </w:rPr>
        <w:t>(</w:t>
      </w:r>
      <w:r w:rsidRPr="008463B9">
        <w:rPr>
          <w:rFonts w:ascii="Sylfaen" w:hAnsi="Sylfaen" w:cs="Sylfaen"/>
          <w:sz w:val="18"/>
          <w:szCs w:val="18"/>
          <w:lang w:val="hy-AM"/>
        </w:rPr>
        <w:t>Տեղեկատվություն</w:t>
      </w:r>
      <w:r w:rsidRPr="008463B9">
        <w:rPr>
          <w:rFonts w:ascii="Book Antiqua" w:hAnsi="Book Antiqua" w:cs="Book Antiqua"/>
          <w:sz w:val="18"/>
          <w:szCs w:val="18"/>
          <w:lang w:val="pt-BR"/>
        </w:rPr>
        <w:t xml:space="preserve"> </w:t>
      </w:r>
      <w:r w:rsidRPr="008463B9">
        <w:rPr>
          <w:rFonts w:ascii="Sylfaen" w:hAnsi="Sylfaen" w:cs="Sylfaen"/>
          <w:sz w:val="18"/>
          <w:szCs w:val="18"/>
          <w:lang w:val="hy-AM"/>
        </w:rPr>
        <w:t>տրամադրող</w:t>
      </w:r>
      <w:r w:rsidRPr="008463B9">
        <w:rPr>
          <w:rFonts w:ascii="Book Antiqua" w:hAnsi="Book Antiqua" w:cs="Book Antiqua"/>
          <w:sz w:val="18"/>
          <w:szCs w:val="18"/>
          <w:lang w:val="pt-BR"/>
        </w:rPr>
        <w:t xml:space="preserve"> </w:t>
      </w:r>
      <w:r w:rsidRPr="008463B9">
        <w:rPr>
          <w:rFonts w:ascii="Sylfaen" w:hAnsi="Sylfaen" w:cs="Sylfaen"/>
          <w:sz w:val="18"/>
          <w:szCs w:val="18"/>
          <w:lang w:val="hy-AM"/>
        </w:rPr>
        <w:t>ընկերության</w:t>
      </w:r>
      <w:r w:rsidRPr="008463B9">
        <w:rPr>
          <w:rFonts w:ascii="Book Antiqua" w:hAnsi="Book Antiqua" w:cs="Book Antiqua"/>
          <w:sz w:val="18"/>
          <w:szCs w:val="18"/>
          <w:lang w:val="pt-BR"/>
        </w:rPr>
        <w:t xml:space="preserve"> </w:t>
      </w:r>
      <w:r w:rsidRPr="008463B9">
        <w:rPr>
          <w:rFonts w:ascii="Sylfaen" w:hAnsi="Sylfaen" w:cs="Sylfaen"/>
          <w:sz w:val="18"/>
          <w:szCs w:val="18"/>
          <w:lang w:val="hy-AM"/>
        </w:rPr>
        <w:t>անվանումը</w:t>
      </w:r>
      <w:r w:rsidRPr="008463B9">
        <w:rPr>
          <w:rFonts w:ascii="Book Antiqua" w:hAnsi="Book Antiqua"/>
          <w:i/>
          <w:iCs/>
          <w:sz w:val="18"/>
          <w:szCs w:val="18"/>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4D3B9B" w:rsidRPr="008463B9" w:rsidTr="004D3B9B">
        <w:trPr>
          <w:trHeight w:val="346"/>
        </w:trPr>
        <w:tc>
          <w:tcPr>
            <w:tcW w:w="558" w:type="dxa"/>
            <w:vMerge w:val="restart"/>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p w:rsidR="004D3B9B" w:rsidRPr="008463B9" w:rsidRDefault="004D3B9B" w:rsidP="004D3B9B">
            <w:pPr>
              <w:rPr>
                <w:sz w:val="18"/>
                <w:szCs w:val="18"/>
                <w:lang w:val="hy-AM"/>
              </w:rPr>
            </w:pPr>
          </w:p>
          <w:p w:rsidR="004D3B9B" w:rsidRPr="008463B9" w:rsidRDefault="004D3B9B" w:rsidP="004D3B9B">
            <w:pPr>
              <w:rPr>
                <w:rFonts w:ascii="Sylfaen" w:hAnsi="Sylfaen"/>
                <w:sz w:val="18"/>
                <w:szCs w:val="18"/>
              </w:rPr>
            </w:pPr>
            <w:r w:rsidRPr="008463B9">
              <w:rPr>
                <w:rFonts w:ascii="Sylfaen" w:hAnsi="Sylfaen"/>
                <w:sz w:val="18"/>
                <w:szCs w:val="18"/>
                <w:lang w:val="hy-AM"/>
              </w:rPr>
              <w:t>Հ/</w:t>
            </w:r>
            <w:r w:rsidRPr="008463B9">
              <w:rPr>
                <w:rFonts w:ascii="Sylfaen" w:hAnsi="Sylfaen"/>
                <w:sz w:val="18"/>
                <w:szCs w:val="18"/>
              </w:rPr>
              <w:t>Հ</w:t>
            </w:r>
          </w:p>
        </w:tc>
        <w:tc>
          <w:tcPr>
            <w:tcW w:w="13320" w:type="dxa"/>
            <w:gridSpan w:val="7"/>
            <w:tcBorders>
              <w:bottom w:val="single" w:sz="4" w:space="0" w:color="auto"/>
            </w:tcBorders>
          </w:tcPr>
          <w:p w:rsidR="004D3B9B" w:rsidRPr="008463B9" w:rsidRDefault="004D3B9B" w:rsidP="004D3B9B">
            <w:pPr>
              <w:jc w:val="center"/>
              <w:rPr>
                <w:rFonts w:ascii="Book Antiqua" w:hAnsi="Book Antiqua"/>
                <w:b/>
                <w:bCs/>
                <w:sz w:val="18"/>
                <w:szCs w:val="18"/>
              </w:rPr>
            </w:pPr>
            <w:r w:rsidRPr="008463B9">
              <w:rPr>
                <w:rFonts w:ascii="Sylfaen" w:hAnsi="Sylfaen" w:cs="Sylfaen"/>
                <w:b/>
                <w:bCs/>
                <w:sz w:val="18"/>
                <w:szCs w:val="18"/>
                <w:lang w:val="hy-AM"/>
              </w:rPr>
              <w:t>Տեղեկատվություն</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Պայմանագրի</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կողմի</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սեփականատերերի</w:t>
            </w:r>
            <w:r w:rsidRPr="008463B9">
              <w:rPr>
                <w:rFonts w:ascii="Book Antiqua" w:hAnsi="Book Antiqua" w:cs="Book Antiqua"/>
                <w:b/>
                <w:bCs/>
                <w:sz w:val="18"/>
                <w:szCs w:val="18"/>
                <w:lang w:val="hy-AM"/>
              </w:rPr>
              <w:t xml:space="preserve"> ,</w:t>
            </w:r>
            <w:r w:rsidRPr="008463B9">
              <w:rPr>
                <w:rFonts w:ascii="Book Antiqua" w:hAnsi="Book Antiqua"/>
                <w:b/>
                <w:bCs/>
                <w:sz w:val="18"/>
                <w:szCs w:val="18"/>
                <w:lang w:val="hy-AM"/>
              </w:rPr>
              <w:t xml:space="preserve"> </w:t>
            </w:r>
            <w:r w:rsidRPr="008463B9">
              <w:rPr>
                <w:rFonts w:ascii="Sylfaen" w:hAnsi="Sylfaen" w:cs="Sylfaen"/>
                <w:b/>
                <w:bCs/>
                <w:sz w:val="18"/>
                <w:szCs w:val="18"/>
                <w:lang w:val="hy-AM"/>
              </w:rPr>
              <w:t>ներառյալ</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շահառուները</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այդ</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թվում՝</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վերջնական</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շղթայի</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մասին</w:t>
            </w:r>
          </w:p>
        </w:tc>
      </w:tr>
      <w:tr w:rsidR="004D3B9B" w:rsidRPr="0082442A" w:rsidTr="004D3B9B">
        <w:trPr>
          <w:trHeight w:val="1606"/>
        </w:trPr>
        <w:tc>
          <w:tcPr>
            <w:tcW w:w="558" w:type="dxa"/>
            <w:vMerge/>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890" w:type="dxa"/>
            <w:tcBorders>
              <w:bottom w:val="single" w:sz="4" w:space="0" w:color="auto"/>
            </w:tcBorders>
          </w:tcPr>
          <w:p w:rsidR="004D3B9B" w:rsidRPr="008463B9" w:rsidRDefault="004D3B9B" w:rsidP="004D3B9B">
            <w:pPr>
              <w:jc w:val="right"/>
              <w:rPr>
                <w:rFonts w:ascii="Sylfaen" w:hAnsi="Sylfaen" w:cs="Sylfaen"/>
                <w:sz w:val="18"/>
                <w:szCs w:val="18"/>
                <w:lang w:val="hy-AM"/>
              </w:rPr>
            </w:pPr>
          </w:p>
          <w:p w:rsidR="004D3B9B" w:rsidRPr="008463B9" w:rsidRDefault="004D3B9B" w:rsidP="004D3B9B">
            <w:pPr>
              <w:jc w:val="right"/>
              <w:rPr>
                <w:rFonts w:ascii="Book Antiqua" w:hAnsi="Book Antiqua"/>
                <w:sz w:val="18"/>
                <w:szCs w:val="18"/>
              </w:rPr>
            </w:pPr>
            <w:r w:rsidRPr="008463B9">
              <w:rPr>
                <w:rFonts w:ascii="Sylfaen" w:hAnsi="Sylfaen" w:cs="Sylfaen"/>
                <w:sz w:val="18"/>
                <w:szCs w:val="18"/>
              </w:rPr>
              <w:t>Հարկատուի</w:t>
            </w:r>
            <w:r w:rsidRPr="008463B9">
              <w:rPr>
                <w:rFonts w:ascii="Book Antiqua" w:hAnsi="Book Antiqua"/>
                <w:sz w:val="18"/>
                <w:szCs w:val="18"/>
              </w:rPr>
              <w:t xml:space="preserve"> </w:t>
            </w:r>
            <w:r w:rsidRPr="008463B9">
              <w:rPr>
                <w:rFonts w:ascii="Sylfaen" w:hAnsi="Sylfaen" w:cs="Sylfaen"/>
                <w:sz w:val="18"/>
                <w:szCs w:val="18"/>
              </w:rPr>
              <w:t>նույնականացման</w:t>
            </w:r>
            <w:r w:rsidRPr="008463B9">
              <w:rPr>
                <w:rFonts w:ascii="Book Antiqua" w:hAnsi="Book Antiqua" w:cs="Book Antiqua"/>
                <w:sz w:val="18"/>
                <w:szCs w:val="18"/>
              </w:rPr>
              <w:t xml:space="preserve"> </w:t>
            </w:r>
            <w:r w:rsidRPr="008463B9">
              <w:rPr>
                <w:rFonts w:ascii="Sylfaen" w:hAnsi="Sylfaen" w:cs="Sylfaen"/>
                <w:sz w:val="18"/>
                <w:szCs w:val="18"/>
              </w:rPr>
              <w:t>համարը</w:t>
            </w:r>
          </w:p>
          <w:p w:rsidR="004D3B9B" w:rsidRPr="008463B9" w:rsidRDefault="004D3B9B" w:rsidP="004D3B9B">
            <w:pPr>
              <w:pStyle w:val="BodyTextIndent3"/>
              <w:jc w:val="right"/>
              <w:rPr>
                <w:rFonts w:ascii="Sylfaen" w:hAnsi="Sylfaen" w:cs="Sylfaen"/>
                <w:sz w:val="18"/>
                <w:szCs w:val="18"/>
                <w:lang w:val="hy-AM"/>
              </w:rPr>
            </w:pPr>
          </w:p>
        </w:tc>
        <w:tc>
          <w:tcPr>
            <w:tcW w:w="1440" w:type="dxa"/>
          </w:tcPr>
          <w:p w:rsidR="004D3B9B" w:rsidRPr="008463B9" w:rsidRDefault="004D3B9B" w:rsidP="004D3B9B">
            <w:pPr>
              <w:rPr>
                <w:rFonts w:ascii="Sylfaen" w:hAnsi="Sylfaen" w:cs="Sylfaen"/>
                <w:sz w:val="18"/>
                <w:szCs w:val="18"/>
              </w:rPr>
            </w:pPr>
          </w:p>
          <w:p w:rsidR="004D3B9B" w:rsidRPr="008463B9" w:rsidRDefault="004D3B9B" w:rsidP="004D3B9B">
            <w:pPr>
              <w:jc w:val="right"/>
              <w:rPr>
                <w:rFonts w:ascii="Book Antiqua" w:hAnsi="Book Antiqua"/>
                <w:sz w:val="18"/>
                <w:szCs w:val="18"/>
              </w:rPr>
            </w:pPr>
            <w:r w:rsidRPr="008463B9">
              <w:rPr>
                <w:rFonts w:ascii="Sylfaen" w:hAnsi="Sylfaen" w:cs="Sylfaen"/>
                <w:sz w:val="18"/>
                <w:szCs w:val="18"/>
              </w:rPr>
              <w:t>Պետական</w:t>
            </w:r>
            <w:r w:rsidRPr="008463B9">
              <w:rPr>
                <w:rFonts w:ascii="Book Antiqua" w:hAnsi="Book Antiqua"/>
                <w:sz w:val="18"/>
                <w:szCs w:val="18"/>
              </w:rPr>
              <w:t xml:space="preserve"> </w:t>
            </w:r>
            <w:r w:rsidRPr="008463B9">
              <w:rPr>
                <w:rFonts w:ascii="Sylfaen" w:hAnsi="Sylfaen" w:cs="Sylfaen"/>
                <w:sz w:val="18"/>
                <w:szCs w:val="18"/>
              </w:rPr>
              <w:t>գրանցման</w:t>
            </w:r>
            <w:r w:rsidRPr="008463B9">
              <w:rPr>
                <w:rFonts w:ascii="Book Antiqua" w:hAnsi="Book Antiqua" w:cs="Book Antiqua"/>
                <w:sz w:val="18"/>
                <w:szCs w:val="18"/>
              </w:rPr>
              <w:t xml:space="preserve"> </w:t>
            </w:r>
            <w:r w:rsidRPr="008463B9">
              <w:rPr>
                <w:rFonts w:ascii="Sylfaen" w:hAnsi="Sylfaen" w:cs="Sylfaen"/>
                <w:sz w:val="18"/>
                <w:szCs w:val="18"/>
              </w:rPr>
              <w:t>համարը</w:t>
            </w:r>
          </w:p>
          <w:p w:rsidR="004D3B9B" w:rsidRPr="008463B9" w:rsidRDefault="004D3B9B" w:rsidP="004D3B9B">
            <w:pPr>
              <w:pStyle w:val="BodyTextIndent3"/>
              <w:jc w:val="right"/>
              <w:rPr>
                <w:rFonts w:ascii="Sylfaen" w:hAnsi="Sylfaen" w:cs="Sylfaen"/>
                <w:sz w:val="18"/>
                <w:szCs w:val="18"/>
                <w:lang w:val="hy-AM"/>
              </w:rPr>
            </w:pPr>
          </w:p>
        </w:tc>
        <w:tc>
          <w:tcPr>
            <w:tcW w:w="1710" w:type="dxa"/>
          </w:tcPr>
          <w:p w:rsidR="004D3B9B" w:rsidRPr="008463B9" w:rsidRDefault="004D3B9B" w:rsidP="004D3B9B">
            <w:pPr>
              <w:jc w:val="right"/>
              <w:rPr>
                <w:rFonts w:ascii="Sylfaen" w:hAnsi="Sylfaen" w:cs="Sylfaen"/>
                <w:sz w:val="18"/>
                <w:szCs w:val="18"/>
                <w:lang w:val="hy-AM"/>
              </w:rPr>
            </w:pPr>
          </w:p>
          <w:p w:rsidR="004D3B9B" w:rsidRPr="008463B9" w:rsidRDefault="004D3B9B" w:rsidP="004D3B9B">
            <w:pPr>
              <w:jc w:val="right"/>
              <w:rPr>
                <w:rFonts w:ascii="Book Antiqua" w:hAnsi="Book Antiqua"/>
                <w:sz w:val="18"/>
                <w:szCs w:val="18"/>
              </w:rPr>
            </w:pPr>
            <w:r w:rsidRPr="008463B9">
              <w:rPr>
                <w:rFonts w:ascii="Sylfaen" w:hAnsi="Sylfaen" w:cs="Sylfaen"/>
                <w:sz w:val="18"/>
                <w:szCs w:val="18"/>
              </w:rPr>
              <w:t>Անվանում</w:t>
            </w:r>
            <w:r w:rsidRPr="008463B9">
              <w:rPr>
                <w:rFonts w:ascii="Book Antiqua" w:hAnsi="Book Antiqua" w:cs="Book Antiqua"/>
                <w:sz w:val="18"/>
                <w:szCs w:val="18"/>
              </w:rPr>
              <w:t>/</w:t>
            </w:r>
            <w:r w:rsidRPr="008463B9">
              <w:rPr>
                <w:rFonts w:ascii="Book Antiqua" w:hAnsi="Book Antiqua"/>
                <w:sz w:val="18"/>
                <w:szCs w:val="18"/>
              </w:rPr>
              <w:br/>
            </w:r>
            <w:r w:rsidRPr="008463B9">
              <w:rPr>
                <w:rFonts w:ascii="Sylfaen" w:hAnsi="Sylfaen" w:cs="Sylfaen"/>
                <w:sz w:val="18"/>
                <w:szCs w:val="18"/>
              </w:rPr>
              <w:t>անուն</w:t>
            </w:r>
            <w:r w:rsidRPr="008463B9">
              <w:rPr>
                <w:rFonts w:ascii="Book Antiqua" w:hAnsi="Book Antiqua" w:cs="Book Antiqua"/>
                <w:sz w:val="18"/>
                <w:szCs w:val="18"/>
              </w:rPr>
              <w:t xml:space="preserve">, </w:t>
            </w:r>
            <w:r w:rsidRPr="008463B9">
              <w:rPr>
                <w:rFonts w:ascii="Sylfaen" w:hAnsi="Sylfaen" w:cs="Sylfaen"/>
                <w:sz w:val="18"/>
                <w:szCs w:val="18"/>
              </w:rPr>
              <w:t>ազգանուն</w:t>
            </w:r>
            <w:r w:rsidRPr="008463B9">
              <w:rPr>
                <w:rFonts w:ascii="Book Antiqua" w:hAnsi="Book Antiqua" w:cs="Book Antiqua"/>
                <w:sz w:val="18"/>
                <w:szCs w:val="18"/>
              </w:rPr>
              <w:t xml:space="preserve">, </w:t>
            </w:r>
            <w:r w:rsidRPr="008463B9">
              <w:rPr>
                <w:rFonts w:ascii="Sylfaen" w:hAnsi="Sylfaen" w:cs="Sylfaen"/>
                <w:sz w:val="18"/>
                <w:szCs w:val="18"/>
              </w:rPr>
              <w:t>հայրանուն</w:t>
            </w:r>
          </w:p>
          <w:p w:rsidR="004D3B9B" w:rsidRPr="008463B9" w:rsidRDefault="004D3B9B" w:rsidP="004D3B9B">
            <w:pPr>
              <w:pStyle w:val="BodyTextIndent3"/>
              <w:jc w:val="right"/>
              <w:rPr>
                <w:rFonts w:ascii="Sylfaen" w:hAnsi="Sylfaen" w:cs="Sylfaen"/>
                <w:sz w:val="18"/>
                <w:szCs w:val="18"/>
                <w:lang w:val="hy-AM"/>
              </w:rPr>
            </w:pPr>
          </w:p>
        </w:tc>
        <w:tc>
          <w:tcPr>
            <w:tcW w:w="1350" w:type="dxa"/>
          </w:tcPr>
          <w:p w:rsidR="004D3B9B" w:rsidRPr="008463B9" w:rsidRDefault="004D3B9B" w:rsidP="004D3B9B">
            <w:pPr>
              <w:jc w:val="right"/>
              <w:rPr>
                <w:rFonts w:ascii="Sylfaen" w:hAnsi="Sylfaen" w:cs="Sylfaen"/>
                <w:sz w:val="18"/>
                <w:szCs w:val="18"/>
                <w:lang w:val="hy-AM"/>
              </w:rPr>
            </w:pPr>
          </w:p>
          <w:p w:rsidR="004D3B9B" w:rsidRPr="008463B9" w:rsidRDefault="004D3B9B" w:rsidP="004D3B9B">
            <w:pPr>
              <w:jc w:val="right"/>
              <w:rPr>
                <w:rFonts w:ascii="Book Antiqua" w:hAnsi="Book Antiqua"/>
                <w:sz w:val="18"/>
                <w:szCs w:val="18"/>
              </w:rPr>
            </w:pPr>
            <w:r w:rsidRPr="008463B9">
              <w:rPr>
                <w:rFonts w:ascii="Sylfaen" w:hAnsi="Sylfaen" w:cs="Sylfaen"/>
                <w:sz w:val="18"/>
                <w:szCs w:val="18"/>
              </w:rPr>
              <w:t>Գրանցման</w:t>
            </w:r>
            <w:r w:rsidRPr="008463B9">
              <w:rPr>
                <w:rFonts w:ascii="Book Antiqua" w:hAnsi="Book Antiqua"/>
                <w:sz w:val="18"/>
                <w:szCs w:val="18"/>
              </w:rPr>
              <w:t xml:space="preserve"> </w:t>
            </w:r>
            <w:r w:rsidRPr="008463B9">
              <w:rPr>
                <w:rFonts w:ascii="Sylfaen" w:hAnsi="Sylfaen" w:cs="Sylfaen"/>
                <w:sz w:val="18"/>
                <w:szCs w:val="18"/>
              </w:rPr>
              <w:t>հասցեն</w:t>
            </w:r>
          </w:p>
          <w:p w:rsidR="004D3B9B" w:rsidRPr="008463B9" w:rsidRDefault="004D3B9B" w:rsidP="004D3B9B">
            <w:pPr>
              <w:pStyle w:val="BodyTextIndent3"/>
              <w:jc w:val="right"/>
              <w:rPr>
                <w:rFonts w:ascii="Sylfaen" w:hAnsi="Sylfaen" w:cs="Sylfaen"/>
                <w:sz w:val="18"/>
                <w:szCs w:val="18"/>
                <w:lang w:val="hy-AM"/>
              </w:rPr>
            </w:pPr>
          </w:p>
        </w:tc>
        <w:tc>
          <w:tcPr>
            <w:tcW w:w="2610" w:type="dxa"/>
          </w:tcPr>
          <w:p w:rsidR="004D3B9B" w:rsidRPr="008463B9" w:rsidRDefault="004D3B9B" w:rsidP="004D3B9B">
            <w:pPr>
              <w:jc w:val="right"/>
              <w:rPr>
                <w:rFonts w:ascii="Sylfaen" w:hAnsi="Sylfaen" w:cs="Sylfaen"/>
                <w:sz w:val="18"/>
                <w:szCs w:val="18"/>
                <w:lang w:val="hy-AM"/>
              </w:rPr>
            </w:pPr>
          </w:p>
          <w:p w:rsidR="004D3B9B" w:rsidRPr="008463B9" w:rsidRDefault="004D3B9B" w:rsidP="004D3B9B">
            <w:pPr>
              <w:jc w:val="right"/>
              <w:rPr>
                <w:rFonts w:ascii="Sylfaen" w:hAnsi="Sylfaen"/>
                <w:sz w:val="18"/>
                <w:szCs w:val="18"/>
                <w:lang w:val="hy-AM"/>
              </w:rPr>
            </w:pPr>
            <w:r w:rsidRPr="008463B9">
              <w:rPr>
                <w:rFonts w:ascii="Sylfaen" w:hAnsi="Sylfaen" w:cs="Sylfaen"/>
                <w:sz w:val="18"/>
                <w:szCs w:val="18"/>
                <w:lang w:val="hy-AM"/>
              </w:rPr>
              <w:t>Անձը</w:t>
            </w:r>
            <w:r w:rsidRPr="008463B9">
              <w:rPr>
                <w:rFonts w:ascii="Book Antiqua" w:hAnsi="Book Antiqua"/>
                <w:sz w:val="18"/>
                <w:szCs w:val="18"/>
                <w:lang w:val="hy-AM"/>
              </w:rPr>
              <w:t xml:space="preserve"> </w:t>
            </w:r>
            <w:r w:rsidRPr="008463B9">
              <w:rPr>
                <w:rFonts w:ascii="Sylfaen" w:hAnsi="Sylfaen" w:cs="Sylfaen"/>
                <w:sz w:val="18"/>
                <w:szCs w:val="18"/>
                <w:lang w:val="hy-AM"/>
              </w:rPr>
              <w:t>հաստատող</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փաստաթղթի</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սերիան</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և</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համարը</w:t>
            </w:r>
            <w:r w:rsidRPr="008463B9">
              <w:rPr>
                <w:rFonts w:ascii="Book Antiqua" w:hAnsi="Book Antiqua"/>
                <w:sz w:val="18"/>
                <w:szCs w:val="18"/>
                <w:lang w:val="hy-AM"/>
              </w:rPr>
              <w:t xml:space="preserve">  (</w:t>
            </w:r>
            <w:r w:rsidRPr="008463B9">
              <w:rPr>
                <w:rFonts w:ascii="Sylfaen" w:hAnsi="Sylfaen" w:cs="Sylfaen"/>
                <w:sz w:val="18"/>
                <w:szCs w:val="18"/>
                <w:lang w:val="hy-AM"/>
              </w:rPr>
              <w:t>ֆիզիկական</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անձի</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համար</w:t>
            </w:r>
          </w:p>
          <w:p w:rsidR="004D3B9B" w:rsidRPr="008463B9" w:rsidRDefault="004D3B9B" w:rsidP="004D3B9B">
            <w:pPr>
              <w:pStyle w:val="BodyTextIndent3"/>
              <w:jc w:val="right"/>
              <w:rPr>
                <w:rFonts w:ascii="Sylfaen" w:hAnsi="Sylfaen" w:cs="Sylfaen"/>
                <w:sz w:val="18"/>
                <w:szCs w:val="18"/>
                <w:lang w:val="hy-AM"/>
              </w:rPr>
            </w:pPr>
          </w:p>
        </w:tc>
        <w:tc>
          <w:tcPr>
            <w:tcW w:w="2070" w:type="dxa"/>
          </w:tcPr>
          <w:p w:rsidR="004D3B9B" w:rsidRPr="008463B9" w:rsidRDefault="004D3B9B" w:rsidP="004D3B9B">
            <w:pPr>
              <w:jc w:val="right"/>
              <w:rPr>
                <w:rFonts w:ascii="Sylfaen" w:hAnsi="Sylfaen" w:cs="Sylfaen"/>
                <w:sz w:val="18"/>
                <w:szCs w:val="18"/>
                <w:lang w:val="hy-AM"/>
              </w:rPr>
            </w:pPr>
          </w:p>
          <w:p w:rsidR="004D3B9B" w:rsidRPr="008463B9" w:rsidRDefault="004D3B9B" w:rsidP="004D3B9B">
            <w:pPr>
              <w:jc w:val="right"/>
              <w:rPr>
                <w:rFonts w:ascii="Book Antiqua" w:hAnsi="Book Antiqua"/>
                <w:sz w:val="18"/>
                <w:szCs w:val="18"/>
              </w:rPr>
            </w:pPr>
            <w:r w:rsidRPr="008463B9">
              <w:rPr>
                <w:rFonts w:ascii="Sylfaen" w:hAnsi="Sylfaen" w:cs="Sylfaen"/>
                <w:sz w:val="18"/>
                <w:szCs w:val="18"/>
              </w:rPr>
              <w:t>Ղեկավար</w:t>
            </w:r>
            <w:r w:rsidRPr="008463B9">
              <w:rPr>
                <w:rFonts w:ascii="Book Antiqua" w:hAnsi="Book Antiqua" w:cs="Book Antiqua"/>
                <w:sz w:val="18"/>
                <w:szCs w:val="18"/>
              </w:rPr>
              <w:t>/</w:t>
            </w:r>
            <w:r w:rsidRPr="008463B9">
              <w:rPr>
                <w:rFonts w:ascii="Sylfaen" w:hAnsi="Sylfaen" w:cs="Sylfaen"/>
                <w:sz w:val="18"/>
                <w:szCs w:val="18"/>
              </w:rPr>
              <w:t>Մասնակից</w:t>
            </w:r>
            <w:r w:rsidRPr="008463B9">
              <w:rPr>
                <w:rFonts w:ascii="Book Antiqua" w:hAnsi="Book Antiqua" w:cs="Book Antiqua"/>
                <w:sz w:val="18"/>
                <w:szCs w:val="18"/>
              </w:rPr>
              <w:t>/</w:t>
            </w:r>
            <w:r w:rsidRPr="008463B9">
              <w:rPr>
                <w:rFonts w:ascii="Sylfaen" w:hAnsi="Sylfaen" w:cs="Sylfaen"/>
                <w:sz w:val="18"/>
                <w:szCs w:val="18"/>
              </w:rPr>
              <w:t>Բաժնետեր</w:t>
            </w:r>
            <w:r w:rsidRPr="008463B9">
              <w:rPr>
                <w:rFonts w:ascii="Book Antiqua" w:hAnsi="Book Antiqua" w:cs="Book Antiqua"/>
                <w:sz w:val="18"/>
                <w:szCs w:val="18"/>
              </w:rPr>
              <w:t>/</w:t>
            </w:r>
            <w:r w:rsidRPr="008463B9">
              <w:rPr>
                <w:rFonts w:ascii="Sylfaen" w:hAnsi="Sylfaen" w:cs="Sylfaen"/>
                <w:sz w:val="18"/>
                <w:szCs w:val="18"/>
              </w:rPr>
              <w:t>Շահառու</w:t>
            </w:r>
          </w:p>
          <w:p w:rsidR="004D3B9B" w:rsidRPr="008463B9" w:rsidRDefault="004D3B9B" w:rsidP="004D3B9B">
            <w:pPr>
              <w:pStyle w:val="BodyTextIndent3"/>
              <w:jc w:val="right"/>
              <w:rPr>
                <w:rFonts w:ascii="Sylfaen" w:hAnsi="Sylfaen" w:cs="Sylfaen"/>
                <w:sz w:val="18"/>
                <w:szCs w:val="18"/>
                <w:lang w:val="hy-AM"/>
              </w:rPr>
            </w:pPr>
          </w:p>
        </w:tc>
        <w:tc>
          <w:tcPr>
            <w:tcW w:w="2250" w:type="dxa"/>
          </w:tcPr>
          <w:p w:rsidR="004D3B9B" w:rsidRPr="008463B9" w:rsidRDefault="004D3B9B" w:rsidP="004D3B9B">
            <w:pPr>
              <w:jc w:val="right"/>
              <w:rPr>
                <w:rFonts w:ascii="Sylfaen" w:hAnsi="Sylfaen" w:cs="Sylfaen"/>
                <w:sz w:val="18"/>
                <w:szCs w:val="18"/>
                <w:lang w:val="hy-AM"/>
              </w:rPr>
            </w:pPr>
          </w:p>
          <w:p w:rsidR="004D3B9B" w:rsidRPr="008463B9" w:rsidRDefault="004D3B9B" w:rsidP="004D3B9B">
            <w:pPr>
              <w:jc w:val="right"/>
              <w:rPr>
                <w:rFonts w:ascii="Sylfaen" w:hAnsi="Sylfaen" w:cs="Sylfaen"/>
                <w:sz w:val="18"/>
                <w:szCs w:val="18"/>
                <w:lang w:val="hy-AM"/>
              </w:rPr>
            </w:pPr>
          </w:p>
          <w:p w:rsidR="004D3B9B" w:rsidRPr="008463B9" w:rsidRDefault="004D3B9B" w:rsidP="004D3B9B">
            <w:pPr>
              <w:jc w:val="right"/>
              <w:rPr>
                <w:rFonts w:ascii="Book Antiqua" w:hAnsi="Book Antiqua"/>
                <w:sz w:val="18"/>
                <w:szCs w:val="18"/>
                <w:lang w:val="hy-AM"/>
              </w:rPr>
            </w:pPr>
            <w:r w:rsidRPr="008463B9">
              <w:rPr>
                <w:rFonts w:ascii="Sylfaen" w:hAnsi="Sylfaen" w:cs="Sylfaen"/>
                <w:sz w:val="18"/>
                <w:szCs w:val="18"/>
                <w:lang w:val="hy-AM"/>
              </w:rPr>
              <w:t>Տեղեկատվություն</w:t>
            </w:r>
            <w:r w:rsidRPr="008463B9">
              <w:rPr>
                <w:rFonts w:ascii="Book Antiqua" w:hAnsi="Book Antiqua"/>
                <w:sz w:val="18"/>
                <w:szCs w:val="18"/>
                <w:lang w:val="hy-AM"/>
              </w:rPr>
              <w:t xml:space="preserve"> </w:t>
            </w:r>
            <w:r w:rsidRPr="008463B9">
              <w:rPr>
                <w:rFonts w:ascii="Sylfaen" w:hAnsi="Sylfaen" w:cs="Sylfaen"/>
                <w:sz w:val="18"/>
                <w:szCs w:val="18"/>
                <w:lang w:val="hy-AM"/>
              </w:rPr>
              <w:t>հաստատող</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փաստաթղթերի</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մասին</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անվանում</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վավերապայմաններ</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և</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այլն</w:t>
            </w:r>
            <w:r w:rsidRPr="008463B9">
              <w:rPr>
                <w:rFonts w:ascii="Book Antiqua" w:hAnsi="Book Antiqua"/>
                <w:sz w:val="18"/>
                <w:szCs w:val="18"/>
                <w:lang w:val="hy-AM"/>
              </w:rPr>
              <w:t>)</w:t>
            </w:r>
          </w:p>
          <w:p w:rsidR="004D3B9B" w:rsidRPr="008463B9" w:rsidRDefault="004D3B9B" w:rsidP="004D3B9B">
            <w:pPr>
              <w:pStyle w:val="BodyTextIndent3"/>
              <w:jc w:val="right"/>
              <w:rPr>
                <w:rFonts w:ascii="Sylfaen" w:hAnsi="Sylfaen" w:cs="Sylfaen"/>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1.1</w:t>
            </w:r>
          </w:p>
        </w:tc>
        <w:tc>
          <w:tcPr>
            <w:tcW w:w="1890" w:type="dxa"/>
            <w:tcBorders>
              <w:top w:val="single" w:sz="4" w:space="0" w:color="auto"/>
            </w:tcBorders>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1.1.1</w:t>
            </w:r>
          </w:p>
        </w:tc>
        <w:tc>
          <w:tcPr>
            <w:tcW w:w="1890" w:type="dxa"/>
          </w:tcPr>
          <w:p w:rsidR="004D3B9B" w:rsidRPr="008463B9" w:rsidRDefault="004D3B9B" w:rsidP="004D3B9B">
            <w:pPr>
              <w:pStyle w:val="BodyTextIndent3"/>
              <w:ind w:firstLine="0"/>
              <w:jc w:val="right"/>
              <w:rPr>
                <w:rFonts w:ascii="Sylfaen" w:hAnsi="Sylfaen" w:cs="Sylfaen"/>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1.1.2</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1.1.3</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1.1.3.1</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1.1.3.1</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1.2</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1.2.1</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1.2.2</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1.2.3</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1.3</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lastRenderedPageBreak/>
              <w:t> </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1.4</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bl>
    <w:p w:rsidR="004D3B9B" w:rsidRPr="008463B9" w:rsidRDefault="004D3B9B" w:rsidP="004D3B9B">
      <w:pPr>
        <w:pStyle w:val="BodyTextIndent3"/>
        <w:ind w:firstLine="0"/>
        <w:rPr>
          <w:rFonts w:ascii="Sylfaen" w:hAnsi="Sylfaen" w:cs="Sylfaen"/>
          <w:b/>
          <w:color w:val="000000" w:themeColor="text1"/>
          <w:sz w:val="18"/>
          <w:szCs w:val="18"/>
        </w:rPr>
      </w:pPr>
      <w:r w:rsidRPr="008463B9">
        <w:rPr>
          <w:rFonts w:ascii="Sylfaen" w:hAnsi="Sylfaen" w:cs="Sylfaen"/>
          <w:b/>
          <w:color w:val="000000" w:themeColor="text1"/>
          <w:sz w:val="18"/>
          <w:szCs w:val="18"/>
        </w:rPr>
        <w:t xml:space="preserve">   </w:t>
      </w:r>
      <w:r w:rsidRPr="008463B9">
        <w:rPr>
          <w:rFonts w:ascii="Sylfaen" w:hAnsi="Sylfaen" w:cs="Sylfaen"/>
          <w:b/>
          <w:color w:val="000000" w:themeColor="text1"/>
          <w:sz w:val="18"/>
          <w:szCs w:val="18"/>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8463B9" w:rsidTr="004D3B9B">
        <w:trPr>
          <w:trHeight w:val="525"/>
        </w:trPr>
        <w:tc>
          <w:tcPr>
            <w:tcW w:w="104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194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10200" w:type="dxa"/>
            <w:gridSpan w:val="4"/>
            <w:tcBorders>
              <w:top w:val="nil"/>
              <w:left w:val="nil"/>
              <w:bottom w:val="nil"/>
              <w:right w:val="nil"/>
            </w:tcBorders>
            <w:shd w:val="clear" w:color="auto" w:fill="auto"/>
            <w:noWrap/>
            <w:vAlign w:val="bottom"/>
            <w:hideMark/>
          </w:tcPr>
          <w:p w:rsidR="004D3B9B" w:rsidRPr="008463B9" w:rsidRDefault="004D3B9B" w:rsidP="004D3B9B">
            <w:pPr>
              <w:rPr>
                <w:sz w:val="18"/>
                <w:szCs w:val="18"/>
              </w:rPr>
            </w:pPr>
            <w:r w:rsidRPr="008463B9">
              <w:rPr>
                <w:sz w:val="18"/>
                <w:szCs w:val="18"/>
              </w:rPr>
              <w:t xml:space="preserve">1.1, 1.2 </w:t>
            </w:r>
            <w:r w:rsidRPr="008463B9">
              <w:rPr>
                <w:rFonts w:ascii="Sylfaen" w:hAnsi="Sylfaen" w:cs="Sylfaen"/>
                <w:sz w:val="18"/>
                <w:szCs w:val="18"/>
              </w:rPr>
              <w:t>և</w:t>
            </w:r>
            <w:r w:rsidRPr="008463B9">
              <w:rPr>
                <w:sz w:val="18"/>
                <w:szCs w:val="18"/>
              </w:rPr>
              <w:t xml:space="preserve"> </w:t>
            </w:r>
            <w:r w:rsidRPr="008463B9">
              <w:rPr>
                <w:rFonts w:ascii="Sylfaen" w:hAnsi="Sylfaen" w:cs="Sylfaen"/>
                <w:sz w:val="18"/>
                <w:szCs w:val="18"/>
              </w:rPr>
              <w:t>այլն՝</w:t>
            </w:r>
            <w:r w:rsidRPr="008463B9">
              <w:rPr>
                <w:sz w:val="18"/>
                <w:szCs w:val="18"/>
              </w:rPr>
              <w:t xml:space="preserve"> </w:t>
            </w:r>
            <w:r w:rsidRPr="008463B9">
              <w:rPr>
                <w:rFonts w:ascii="Sylfaen" w:hAnsi="Sylfaen" w:cs="Sylfaen"/>
                <w:sz w:val="18"/>
                <w:szCs w:val="18"/>
              </w:rPr>
              <w:t>Պայմանագրի</w:t>
            </w:r>
            <w:r w:rsidRPr="008463B9">
              <w:rPr>
                <w:sz w:val="18"/>
                <w:szCs w:val="18"/>
              </w:rPr>
              <w:t xml:space="preserve"> </w:t>
            </w:r>
            <w:r w:rsidRPr="008463B9">
              <w:rPr>
                <w:rFonts w:ascii="Sylfaen" w:hAnsi="Sylfaen" w:cs="Sylfaen"/>
                <w:sz w:val="18"/>
                <w:szCs w:val="18"/>
              </w:rPr>
              <w:t>կողմի</w:t>
            </w:r>
            <w:r w:rsidRPr="008463B9">
              <w:rPr>
                <w:sz w:val="18"/>
                <w:szCs w:val="18"/>
              </w:rPr>
              <w:t xml:space="preserve"> </w:t>
            </w:r>
            <w:r w:rsidRPr="008463B9">
              <w:rPr>
                <w:rFonts w:ascii="Sylfaen" w:hAnsi="Sylfaen" w:cs="Sylfaen"/>
                <w:sz w:val="18"/>
                <w:szCs w:val="18"/>
              </w:rPr>
              <w:t>սեփականատերերը</w:t>
            </w:r>
            <w:r w:rsidRPr="008463B9">
              <w:rPr>
                <w:sz w:val="18"/>
                <w:szCs w:val="18"/>
              </w:rPr>
              <w:t xml:space="preserve"> (</w:t>
            </w:r>
            <w:r w:rsidRPr="008463B9">
              <w:rPr>
                <w:rFonts w:ascii="Sylfaen" w:hAnsi="Sylfaen" w:cs="Sylfaen"/>
                <w:sz w:val="18"/>
                <w:szCs w:val="18"/>
              </w:rPr>
              <w:t>առաջին</w:t>
            </w:r>
            <w:r w:rsidRPr="008463B9">
              <w:rPr>
                <w:sz w:val="18"/>
                <w:szCs w:val="18"/>
              </w:rPr>
              <w:t xml:space="preserve"> </w:t>
            </w:r>
            <w:r w:rsidRPr="008463B9">
              <w:rPr>
                <w:rFonts w:ascii="Sylfaen" w:hAnsi="Sylfaen" w:cs="Sylfaen"/>
                <w:sz w:val="18"/>
                <w:szCs w:val="18"/>
              </w:rPr>
              <w:t>աստիճանի</w:t>
            </w:r>
            <w:r w:rsidRPr="008463B9">
              <w:rPr>
                <w:sz w:val="18"/>
                <w:szCs w:val="18"/>
              </w:rPr>
              <w:t xml:space="preserve"> </w:t>
            </w:r>
            <w:r w:rsidRPr="008463B9">
              <w:rPr>
                <w:rFonts w:ascii="Sylfaen" w:hAnsi="Sylfaen" w:cs="Sylfaen"/>
                <w:sz w:val="18"/>
                <w:szCs w:val="18"/>
              </w:rPr>
              <w:t>սեփականատերեր</w:t>
            </w:r>
            <w:r w:rsidRPr="008463B9">
              <w:rPr>
                <w:sz w:val="18"/>
                <w:szCs w:val="18"/>
              </w:rPr>
              <w:t>)</w:t>
            </w:r>
          </w:p>
        </w:tc>
        <w:tc>
          <w:tcPr>
            <w:tcW w:w="312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472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r>
      <w:tr w:rsidR="004D3B9B" w:rsidRPr="008463B9" w:rsidTr="004D3B9B">
        <w:trPr>
          <w:trHeight w:val="525"/>
        </w:trPr>
        <w:tc>
          <w:tcPr>
            <w:tcW w:w="104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194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13320" w:type="dxa"/>
            <w:gridSpan w:val="5"/>
            <w:tcBorders>
              <w:top w:val="nil"/>
              <w:left w:val="nil"/>
              <w:bottom w:val="nil"/>
              <w:right w:val="nil"/>
            </w:tcBorders>
            <w:shd w:val="clear" w:color="auto" w:fill="auto"/>
            <w:noWrap/>
            <w:vAlign w:val="bottom"/>
            <w:hideMark/>
          </w:tcPr>
          <w:p w:rsidR="004D3B9B" w:rsidRPr="008463B9" w:rsidRDefault="004D3B9B" w:rsidP="004D3B9B">
            <w:pPr>
              <w:rPr>
                <w:sz w:val="18"/>
                <w:szCs w:val="18"/>
              </w:rPr>
            </w:pPr>
            <w:r w:rsidRPr="008463B9">
              <w:rPr>
                <w:sz w:val="18"/>
                <w:szCs w:val="18"/>
              </w:rPr>
              <w:t xml:space="preserve">1.1.2, 1.2.1, 1.2.2 </w:t>
            </w:r>
            <w:r w:rsidRPr="008463B9">
              <w:rPr>
                <w:rFonts w:ascii="Sylfaen" w:hAnsi="Sylfaen" w:cs="Sylfaen"/>
                <w:sz w:val="18"/>
                <w:szCs w:val="18"/>
              </w:rPr>
              <w:t>և</w:t>
            </w:r>
            <w:r w:rsidRPr="008463B9">
              <w:rPr>
                <w:sz w:val="18"/>
                <w:szCs w:val="18"/>
              </w:rPr>
              <w:t xml:space="preserve"> </w:t>
            </w:r>
            <w:r w:rsidRPr="008463B9">
              <w:rPr>
                <w:rFonts w:ascii="Sylfaen" w:hAnsi="Sylfaen" w:cs="Sylfaen"/>
                <w:sz w:val="18"/>
                <w:szCs w:val="18"/>
              </w:rPr>
              <w:t>այլն՝</w:t>
            </w:r>
            <w:r w:rsidRPr="008463B9">
              <w:rPr>
                <w:sz w:val="18"/>
                <w:szCs w:val="18"/>
              </w:rPr>
              <w:t xml:space="preserve"> 1.1 </w:t>
            </w:r>
            <w:r w:rsidRPr="008463B9">
              <w:rPr>
                <w:rFonts w:ascii="Sylfaen" w:hAnsi="Sylfaen" w:cs="Sylfaen"/>
                <w:sz w:val="18"/>
                <w:szCs w:val="18"/>
              </w:rPr>
              <w:t>կազմակերպությունների</w:t>
            </w:r>
            <w:r w:rsidRPr="008463B9">
              <w:rPr>
                <w:sz w:val="18"/>
                <w:szCs w:val="18"/>
              </w:rPr>
              <w:t xml:space="preserve"> </w:t>
            </w:r>
            <w:r w:rsidRPr="008463B9">
              <w:rPr>
                <w:rFonts w:ascii="Sylfaen" w:hAnsi="Sylfaen" w:cs="Sylfaen"/>
                <w:sz w:val="18"/>
                <w:szCs w:val="18"/>
              </w:rPr>
              <w:t>սեփականատերեր</w:t>
            </w:r>
            <w:r w:rsidRPr="008463B9">
              <w:rPr>
                <w:sz w:val="18"/>
                <w:szCs w:val="18"/>
              </w:rPr>
              <w:t xml:space="preserve">  (</w:t>
            </w:r>
            <w:r w:rsidRPr="008463B9">
              <w:rPr>
                <w:rFonts w:ascii="Sylfaen" w:hAnsi="Sylfaen" w:cs="Sylfaen"/>
                <w:sz w:val="18"/>
                <w:szCs w:val="18"/>
              </w:rPr>
              <w:t>երկրորդ</w:t>
            </w:r>
            <w:r w:rsidRPr="008463B9">
              <w:rPr>
                <w:sz w:val="18"/>
                <w:szCs w:val="18"/>
              </w:rPr>
              <w:t xml:space="preserve"> </w:t>
            </w:r>
            <w:r w:rsidRPr="008463B9">
              <w:rPr>
                <w:rFonts w:ascii="Sylfaen" w:hAnsi="Sylfaen" w:cs="Sylfaen"/>
                <w:sz w:val="18"/>
                <w:szCs w:val="18"/>
              </w:rPr>
              <w:t>աստիճանի</w:t>
            </w:r>
            <w:r w:rsidRPr="008463B9">
              <w:rPr>
                <w:sz w:val="18"/>
                <w:szCs w:val="18"/>
              </w:rPr>
              <w:t xml:space="preserve"> </w:t>
            </w:r>
            <w:r w:rsidRPr="008463B9">
              <w:rPr>
                <w:rFonts w:ascii="Sylfaen" w:hAnsi="Sylfaen" w:cs="Sylfaen"/>
                <w:sz w:val="18"/>
                <w:szCs w:val="18"/>
              </w:rPr>
              <w:t>սեփականատերեր</w:t>
            </w:r>
            <w:r w:rsidRPr="008463B9">
              <w:rPr>
                <w:sz w:val="18"/>
                <w:szCs w:val="18"/>
              </w:rPr>
              <w:t>)</w:t>
            </w:r>
          </w:p>
        </w:tc>
        <w:tc>
          <w:tcPr>
            <w:tcW w:w="472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r>
      <w:tr w:rsidR="004D3B9B" w:rsidRPr="008463B9" w:rsidTr="004D3B9B">
        <w:trPr>
          <w:trHeight w:val="525"/>
        </w:trPr>
        <w:tc>
          <w:tcPr>
            <w:tcW w:w="104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194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10200" w:type="dxa"/>
            <w:gridSpan w:val="4"/>
            <w:tcBorders>
              <w:top w:val="nil"/>
              <w:left w:val="nil"/>
              <w:bottom w:val="nil"/>
              <w:right w:val="nil"/>
            </w:tcBorders>
            <w:shd w:val="clear" w:color="auto" w:fill="auto"/>
            <w:noWrap/>
            <w:vAlign w:val="bottom"/>
            <w:hideMark/>
          </w:tcPr>
          <w:p w:rsidR="004D3B9B" w:rsidRPr="008463B9" w:rsidRDefault="004D3B9B" w:rsidP="004D3B9B">
            <w:pPr>
              <w:rPr>
                <w:sz w:val="18"/>
                <w:szCs w:val="18"/>
              </w:rPr>
            </w:pPr>
            <w:r w:rsidRPr="008463B9">
              <w:rPr>
                <w:rFonts w:ascii="Sylfaen" w:hAnsi="Sylfaen" w:cs="Sylfaen"/>
                <w:sz w:val="18"/>
                <w:szCs w:val="18"/>
              </w:rPr>
              <w:t>այնուհետև՝</w:t>
            </w:r>
            <w:r w:rsidRPr="008463B9">
              <w:rPr>
                <w:sz w:val="18"/>
                <w:szCs w:val="18"/>
              </w:rPr>
              <w:t xml:space="preserve"> </w:t>
            </w:r>
            <w:r w:rsidRPr="008463B9">
              <w:rPr>
                <w:rFonts w:ascii="Sylfaen" w:hAnsi="Sylfaen" w:cs="Sylfaen"/>
                <w:sz w:val="18"/>
                <w:szCs w:val="18"/>
              </w:rPr>
              <w:t>նմանատիպ</w:t>
            </w:r>
            <w:r w:rsidRPr="008463B9">
              <w:rPr>
                <w:sz w:val="18"/>
                <w:szCs w:val="18"/>
              </w:rPr>
              <w:t xml:space="preserve"> </w:t>
            </w:r>
            <w:r w:rsidRPr="008463B9">
              <w:rPr>
                <w:rFonts w:ascii="Sylfaen" w:hAnsi="Sylfaen" w:cs="Sylfaen"/>
                <w:sz w:val="18"/>
                <w:szCs w:val="18"/>
              </w:rPr>
              <w:t>սխեմայով</w:t>
            </w:r>
            <w:r w:rsidRPr="008463B9">
              <w:rPr>
                <w:sz w:val="18"/>
                <w:szCs w:val="18"/>
              </w:rPr>
              <w:t xml:space="preserve"> </w:t>
            </w:r>
            <w:r w:rsidRPr="008463B9">
              <w:rPr>
                <w:rFonts w:ascii="Sylfaen" w:hAnsi="Sylfaen" w:cs="Sylfaen"/>
                <w:sz w:val="18"/>
                <w:szCs w:val="18"/>
              </w:rPr>
              <w:t>մինչև</w:t>
            </w:r>
            <w:r w:rsidRPr="008463B9">
              <w:rPr>
                <w:sz w:val="18"/>
                <w:szCs w:val="18"/>
              </w:rPr>
              <w:t xml:space="preserve"> </w:t>
            </w:r>
            <w:r w:rsidRPr="008463B9">
              <w:rPr>
                <w:rFonts w:ascii="Sylfaen" w:hAnsi="Sylfaen" w:cs="Sylfaen"/>
                <w:sz w:val="18"/>
                <w:szCs w:val="18"/>
              </w:rPr>
              <w:t>վերջնական</w:t>
            </w:r>
            <w:r w:rsidRPr="008463B9">
              <w:rPr>
                <w:sz w:val="18"/>
                <w:szCs w:val="18"/>
              </w:rPr>
              <w:t xml:space="preserve"> </w:t>
            </w:r>
            <w:r w:rsidRPr="008463B9">
              <w:rPr>
                <w:rFonts w:ascii="Sylfaen" w:hAnsi="Sylfaen" w:cs="Sylfaen"/>
                <w:sz w:val="18"/>
                <w:szCs w:val="18"/>
              </w:rPr>
              <w:t>շահառու</w:t>
            </w:r>
            <w:r w:rsidRPr="008463B9">
              <w:rPr>
                <w:sz w:val="18"/>
                <w:szCs w:val="18"/>
              </w:rPr>
              <w:t xml:space="preserve"> </w:t>
            </w:r>
            <w:r w:rsidRPr="008463B9">
              <w:rPr>
                <w:rFonts w:ascii="Sylfaen" w:hAnsi="Sylfaen" w:cs="Sylfaen"/>
                <w:sz w:val="18"/>
                <w:szCs w:val="18"/>
              </w:rPr>
              <w:t>սեփականատերը</w:t>
            </w:r>
            <w:r w:rsidRPr="008463B9">
              <w:rPr>
                <w:sz w:val="18"/>
                <w:szCs w:val="18"/>
              </w:rPr>
              <w:t xml:space="preserve"> (</w:t>
            </w:r>
            <w:r w:rsidRPr="008463B9">
              <w:rPr>
                <w:rFonts w:ascii="Sylfaen" w:hAnsi="Sylfaen" w:cs="Sylfaen"/>
                <w:sz w:val="18"/>
                <w:szCs w:val="18"/>
              </w:rPr>
              <w:t>օրինակ՝</w:t>
            </w:r>
            <w:r w:rsidRPr="008463B9">
              <w:rPr>
                <w:sz w:val="18"/>
                <w:szCs w:val="18"/>
              </w:rPr>
              <w:t xml:space="preserve"> 1.1.3.1)</w:t>
            </w:r>
          </w:p>
        </w:tc>
        <w:tc>
          <w:tcPr>
            <w:tcW w:w="312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472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r>
      <w:tr w:rsidR="004D3B9B" w:rsidRPr="008463B9" w:rsidTr="004D3B9B">
        <w:trPr>
          <w:trHeight w:val="525"/>
        </w:trPr>
        <w:tc>
          <w:tcPr>
            <w:tcW w:w="104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194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255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255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255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255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312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472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r>
    </w:tbl>
    <w:tbl>
      <w:tblPr>
        <w:tblW w:w="4080" w:type="dxa"/>
        <w:tblInd w:w="98" w:type="dxa"/>
        <w:tblLook w:val="04A0"/>
      </w:tblPr>
      <w:tblGrid>
        <w:gridCol w:w="4080"/>
      </w:tblGrid>
      <w:tr w:rsidR="004D3B9B" w:rsidRPr="008463B9"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Pr="008463B9" w:rsidRDefault="004D3B9B" w:rsidP="004D3B9B">
            <w:pPr>
              <w:rPr>
                <w:sz w:val="18"/>
                <w:szCs w:val="18"/>
              </w:rPr>
            </w:pPr>
            <w:r w:rsidRPr="008463B9">
              <w:rPr>
                <w:sz w:val="18"/>
                <w:szCs w:val="18"/>
              </w:rPr>
              <w:t xml:space="preserve">                    </w:t>
            </w:r>
          </w:p>
        </w:tc>
      </w:tr>
      <w:tr w:rsidR="004D3B9B" w:rsidRPr="008463B9" w:rsidTr="004D3B9B">
        <w:trPr>
          <w:trHeight w:val="630"/>
        </w:trPr>
        <w:tc>
          <w:tcPr>
            <w:tcW w:w="4080" w:type="dxa"/>
            <w:tcBorders>
              <w:top w:val="nil"/>
              <w:left w:val="nil"/>
              <w:bottom w:val="nil"/>
              <w:right w:val="nil"/>
            </w:tcBorders>
            <w:shd w:val="clear" w:color="auto" w:fill="auto"/>
            <w:noWrap/>
            <w:hideMark/>
          </w:tcPr>
          <w:p w:rsidR="004D3B9B" w:rsidRPr="008463B9" w:rsidRDefault="004D3B9B" w:rsidP="004D3B9B">
            <w:pPr>
              <w:jc w:val="center"/>
              <w:rPr>
                <w:rFonts w:ascii="Book Antiqua" w:hAnsi="Book Antiqua"/>
                <w:sz w:val="18"/>
                <w:szCs w:val="18"/>
              </w:rPr>
            </w:pPr>
            <w:r w:rsidRPr="008463B9">
              <w:rPr>
                <w:rFonts w:ascii="Sylfaen" w:hAnsi="Sylfaen" w:cs="Sylfaen"/>
                <w:sz w:val="18"/>
                <w:szCs w:val="18"/>
              </w:rPr>
              <w:t>ստոգրություն</w:t>
            </w: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8463B9" w:rsidRDefault="004D3B9B" w:rsidP="004D3B9B">
      <w:pPr>
        <w:ind w:firstLine="540"/>
        <w:jc w:val="both"/>
        <w:rPr>
          <w:rFonts w:ascii="Sylfaen" w:hAnsi="Sylfaen" w:cs="Sylfaen"/>
          <w:sz w:val="18"/>
          <w:szCs w:val="18"/>
        </w:rPr>
      </w:pPr>
      <w:r w:rsidRPr="008463B9">
        <w:rPr>
          <w:rFonts w:ascii="Sylfaen" w:hAnsi="Sylfaen" w:cs="Sylfaen"/>
          <w:sz w:val="18"/>
          <w:szCs w:val="18"/>
          <w:lang w:val="hy-AM"/>
        </w:rPr>
        <w:t xml:space="preserve">                                                                                                                                                                  </w:t>
      </w:r>
    </w:p>
    <w:p w:rsidR="00175E48" w:rsidRPr="008463B9" w:rsidRDefault="00175E48" w:rsidP="004D3B9B">
      <w:pPr>
        <w:ind w:firstLine="540"/>
        <w:jc w:val="both"/>
        <w:rPr>
          <w:rFonts w:ascii="Sylfaen" w:hAnsi="Sylfaen" w:cs="Sylfaen"/>
          <w:sz w:val="18"/>
          <w:szCs w:val="18"/>
        </w:rPr>
      </w:pPr>
    </w:p>
    <w:p w:rsidR="003B5205" w:rsidRPr="008463B9" w:rsidRDefault="003B5205" w:rsidP="004D3B9B">
      <w:pPr>
        <w:ind w:firstLine="540"/>
        <w:jc w:val="both"/>
        <w:rPr>
          <w:rFonts w:ascii="Sylfaen" w:hAnsi="Sylfaen" w:cs="Sylfaen"/>
          <w:sz w:val="18"/>
          <w:szCs w:val="18"/>
        </w:rPr>
        <w:sectPr w:rsidR="003B5205" w:rsidRPr="008463B9"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Pr>
          <w:rFonts w:ascii="Sylfaen" w:hAnsi="Sylfaen" w:cs="Sylfaen"/>
          <w:sz w:val="20"/>
          <w:szCs w:val="20"/>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Pr="0009582A">
        <w:rPr>
          <w:rFonts w:ascii="Sylfaen" w:hAnsi="Sylfaen" w:cs="Sylfaen"/>
          <w:b/>
          <w:sz w:val="20"/>
          <w:szCs w:val="20"/>
          <w:lang w:val="hy-AM"/>
        </w:rPr>
        <w:t xml:space="preserve"> </w:t>
      </w:r>
      <w:r w:rsidRPr="00E8528B">
        <w:rPr>
          <w:rFonts w:ascii="Sylfaen" w:hAnsi="Sylfaen"/>
          <w:sz w:val="16"/>
          <w:szCs w:val="16"/>
          <w:lang w:val="hy-AM"/>
        </w:rPr>
        <w:t>«</w:t>
      </w:r>
      <w:r w:rsidR="00A83245" w:rsidRPr="00A83245">
        <w:rPr>
          <w:rFonts w:ascii="Sylfaen" w:hAnsi="Sylfaen" w:cs="Sylfaen"/>
          <w:sz w:val="20"/>
          <w:szCs w:val="20"/>
          <w:lang w:val="hy-AM"/>
        </w:rPr>
        <w:t>Lոռու մարզի Կուրթան գյուղի ԳԲ ցանցի վթարային հատվածների վերականգնում-վերատեղադրում</w:t>
      </w:r>
      <w:r w:rsidRPr="0078742A">
        <w:rPr>
          <w:rFonts w:ascii="Sylfaen" w:hAnsi="Sylfaen" w:cs="Sylfaen"/>
          <w:sz w:val="20"/>
          <w:szCs w:val="20"/>
          <w:lang w:val="hy-AM"/>
        </w:rPr>
        <w:t xml:space="preserve">» </w:t>
      </w:r>
      <w:r w:rsidRPr="002F633D">
        <w:rPr>
          <w:rFonts w:ascii="Sylfaen" w:hAnsi="Sylfaen" w:cs="Sylfaen"/>
          <w:sz w:val="20"/>
          <w:szCs w:val="20"/>
          <w:lang w:val="hy-AM"/>
        </w:rPr>
        <w:t>օբյեկտի շինարարական(շինհավաքակցման) աշխատանքները, այն է` կատարել համաձայն</w:t>
      </w:r>
      <w:r w:rsidR="00BC1485">
        <w:rPr>
          <w:rFonts w:ascii="Sylfaen" w:hAnsi="Sylfaen" w:cs="Sylfaen"/>
          <w:sz w:val="20"/>
          <w:szCs w:val="20"/>
          <w:lang w:val="hy-AM"/>
        </w:rPr>
        <w:t xml:space="preserve">  </w:t>
      </w:r>
      <w:r w:rsidR="00A83245">
        <w:rPr>
          <w:rFonts w:ascii="Sylfaen" w:hAnsi="Sylfaen" w:cs="Sylfaen"/>
          <w:sz w:val="20"/>
          <w:szCs w:val="20"/>
          <w:lang w:val="hy-AM"/>
        </w:rPr>
        <w:t xml:space="preserve">  </w:t>
      </w:r>
      <w:r w:rsidR="00A83245">
        <w:rPr>
          <w:rFonts w:ascii="Sylfaen" w:hAnsi="Sylfaen" w:cs="Sylfaen"/>
          <w:b/>
          <w:sz w:val="20"/>
          <w:szCs w:val="20"/>
          <w:lang w:val="hy-AM"/>
        </w:rPr>
        <w:t>ՆՆՓ № 010/2010/</w:t>
      </w:r>
      <w:r w:rsidR="00BC1485">
        <w:rPr>
          <w:rFonts w:ascii="Sylfaen" w:hAnsi="Sylfaen" w:cs="Sylfaen"/>
          <w:b/>
          <w:sz w:val="20"/>
          <w:szCs w:val="20"/>
          <w:lang w:val="hy-AM"/>
        </w:rPr>
        <w:t xml:space="preserve"> </w:t>
      </w:r>
      <w:r w:rsidRPr="002F633D">
        <w:rPr>
          <w:rFonts w:ascii="Sylfaen" w:hAnsi="Sylfaen" w:cs="Sylfaen"/>
          <w:sz w:val="20"/>
          <w:szCs w:val="20"/>
          <w:lang w:val="hy-AM"/>
        </w:rPr>
        <w:t xml:space="preserve"> 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2442A"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8A5" w:rsidRDefault="007748A5" w:rsidP="004D3B9B">
      <w:r>
        <w:separator/>
      </w:r>
    </w:p>
  </w:endnote>
  <w:endnote w:type="continuationSeparator" w:id="0">
    <w:p w:rsidR="007748A5" w:rsidRDefault="007748A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8A5" w:rsidRDefault="007748A5" w:rsidP="004D3B9B">
      <w:r>
        <w:separator/>
      </w:r>
    </w:p>
  </w:footnote>
  <w:footnote w:type="continuationSeparator" w:id="0">
    <w:p w:rsidR="007748A5" w:rsidRDefault="007748A5" w:rsidP="004D3B9B">
      <w:r>
        <w:continuationSeparator/>
      </w:r>
    </w:p>
  </w:footnote>
  <w:footnote w:id="1">
    <w:p w:rsidR="00CD23B1" w:rsidRPr="004E5447" w:rsidRDefault="00CD23B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3B1" w:rsidRDefault="00CD23B1">
    <w:pPr>
      <w:pStyle w:val="Header"/>
      <w:rPr>
        <w:lang w:val="en-US"/>
      </w:rPr>
    </w:pPr>
  </w:p>
  <w:p w:rsidR="00CD23B1" w:rsidRPr="00460191" w:rsidRDefault="00CD23B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63D4C"/>
    <w:rsid w:val="00077E51"/>
    <w:rsid w:val="0009611C"/>
    <w:rsid w:val="001525EF"/>
    <w:rsid w:val="00175E48"/>
    <w:rsid w:val="001C51F9"/>
    <w:rsid w:val="002B7932"/>
    <w:rsid w:val="00312A71"/>
    <w:rsid w:val="0034763B"/>
    <w:rsid w:val="003B5205"/>
    <w:rsid w:val="003C2499"/>
    <w:rsid w:val="003D635F"/>
    <w:rsid w:val="00406649"/>
    <w:rsid w:val="00416245"/>
    <w:rsid w:val="00432DD3"/>
    <w:rsid w:val="004B51F0"/>
    <w:rsid w:val="004D3B9B"/>
    <w:rsid w:val="005171BA"/>
    <w:rsid w:val="0052371A"/>
    <w:rsid w:val="0053737E"/>
    <w:rsid w:val="005851AF"/>
    <w:rsid w:val="005C1E06"/>
    <w:rsid w:val="005D348A"/>
    <w:rsid w:val="00675A24"/>
    <w:rsid w:val="006C053C"/>
    <w:rsid w:val="006E2072"/>
    <w:rsid w:val="00742732"/>
    <w:rsid w:val="00752B6E"/>
    <w:rsid w:val="007748A5"/>
    <w:rsid w:val="0077567D"/>
    <w:rsid w:val="00777F99"/>
    <w:rsid w:val="0078742A"/>
    <w:rsid w:val="007D4375"/>
    <w:rsid w:val="0082442A"/>
    <w:rsid w:val="008463B9"/>
    <w:rsid w:val="00865A72"/>
    <w:rsid w:val="00886554"/>
    <w:rsid w:val="008E563D"/>
    <w:rsid w:val="00904AD3"/>
    <w:rsid w:val="00951B6F"/>
    <w:rsid w:val="00954666"/>
    <w:rsid w:val="00977CC5"/>
    <w:rsid w:val="009855F0"/>
    <w:rsid w:val="00A04EFC"/>
    <w:rsid w:val="00A443B6"/>
    <w:rsid w:val="00A64179"/>
    <w:rsid w:val="00A77010"/>
    <w:rsid w:val="00A83245"/>
    <w:rsid w:val="00B103F0"/>
    <w:rsid w:val="00B267A9"/>
    <w:rsid w:val="00BA1662"/>
    <w:rsid w:val="00BC1485"/>
    <w:rsid w:val="00BD3399"/>
    <w:rsid w:val="00C00C3C"/>
    <w:rsid w:val="00C46DDD"/>
    <w:rsid w:val="00C747AD"/>
    <w:rsid w:val="00CC02E3"/>
    <w:rsid w:val="00CC1684"/>
    <w:rsid w:val="00CD23B1"/>
    <w:rsid w:val="00CF1E54"/>
    <w:rsid w:val="00D009B4"/>
    <w:rsid w:val="00D1055C"/>
    <w:rsid w:val="00D41C96"/>
    <w:rsid w:val="00D43289"/>
    <w:rsid w:val="00DC5090"/>
    <w:rsid w:val="00DD1765"/>
    <w:rsid w:val="00DD17E3"/>
    <w:rsid w:val="00DE2F49"/>
    <w:rsid w:val="00E12E41"/>
    <w:rsid w:val="00E146AD"/>
    <w:rsid w:val="00E267A4"/>
    <w:rsid w:val="00E8528B"/>
    <w:rsid w:val="00E9151C"/>
    <w:rsid w:val="00F03E1D"/>
    <w:rsid w:val="00F41E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D21B8F-DE82-4A48-97DA-FBFAEEAAF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41</Pages>
  <Words>15040</Words>
  <Characters>85728</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37</cp:revision>
  <dcterms:created xsi:type="dcterms:W3CDTF">2014-03-19T12:47:00Z</dcterms:created>
  <dcterms:modified xsi:type="dcterms:W3CDTF">2014-05-30T10:53:00Z</dcterms:modified>
</cp:coreProperties>
</file>